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2E52" w:rsidRDefault="00C66DEC">
      <w:pPr>
        <w:tabs>
          <w:tab w:val="center" w:pos="5018"/>
          <w:tab w:val="right" w:pos="10205"/>
        </w:tabs>
        <w:spacing w:after="244" w:line="259" w:lineRule="auto"/>
        <w:ind w:left="0" w:firstLine="0"/>
        <w:jc w:val="left"/>
      </w:pPr>
      <w:r>
        <w:rPr>
          <w:noProof/>
          <w:sz w:val="22"/>
        </w:rPr>
        <mc:AlternateContent>
          <mc:Choice Requires="wpg">
            <w:drawing>
              <wp:inline distT="0" distB="0" distL="0" distR="0">
                <wp:extent cx="962025" cy="867550"/>
                <wp:effectExtent l="0" t="0" r="0" b="0"/>
                <wp:docPr id="4916" name="Group 4916"/>
                <wp:cNvGraphicFramePr/>
                <a:graphic xmlns:a="http://schemas.openxmlformats.org/drawingml/2006/main">
                  <a:graphicData uri="http://schemas.microsoft.com/office/word/2010/wordprocessingGroup">
                    <wpg:wgp>
                      <wpg:cNvGrpSpPr/>
                      <wpg:grpSpPr>
                        <a:xfrm>
                          <a:off x="0" y="0"/>
                          <a:ext cx="962025" cy="867550"/>
                          <a:chOff x="0" y="0"/>
                          <a:chExt cx="962025" cy="867550"/>
                        </a:xfrm>
                      </wpg:grpSpPr>
                      <pic:pic xmlns:pic="http://schemas.openxmlformats.org/drawingml/2006/picture">
                        <pic:nvPicPr>
                          <pic:cNvPr id="8" name="Picture 8"/>
                          <pic:cNvPicPr/>
                        </pic:nvPicPr>
                        <pic:blipFill>
                          <a:blip r:embed="rId5"/>
                          <a:stretch>
                            <a:fillRect/>
                          </a:stretch>
                        </pic:blipFill>
                        <pic:spPr>
                          <a:xfrm>
                            <a:off x="0" y="95250"/>
                            <a:ext cx="666750" cy="772300"/>
                          </a:xfrm>
                          <a:prstGeom prst="rect">
                            <a:avLst/>
                          </a:prstGeom>
                        </pic:spPr>
                      </pic:pic>
                      <wps:wsp>
                        <wps:cNvPr id="10" name="Shape 10"/>
                        <wps:cNvSpPr/>
                        <wps:spPr>
                          <a:xfrm>
                            <a:off x="962025" y="0"/>
                            <a:ext cx="0" cy="762000"/>
                          </a:xfrm>
                          <a:custGeom>
                            <a:avLst/>
                            <a:gdLst/>
                            <a:ahLst/>
                            <a:cxnLst/>
                            <a:rect l="0" t="0" r="0" b="0"/>
                            <a:pathLst>
                              <a:path h="762000">
                                <a:moveTo>
                                  <a:pt x="0" y="0"/>
                                </a:moveTo>
                                <a:lnTo>
                                  <a:pt x="0" y="76200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16" style="width:75.75pt;height:68.311pt;mso-position-horizontal-relative:char;mso-position-vertical-relative:line" coordsize="9620,8675">
                <v:shape id="Picture 8" style="position:absolute;width:6667;height:7723;left:0;top:952;" filled="f">
                  <v:imagedata r:id="rId6"/>
                </v:shape>
                <v:shape id="Shape 10" style="position:absolute;width:0;height:7620;left:9620;top:0;" coordsize="0,762000" path="m0,0l0,762000">
                  <v:stroke weight="1.5pt" endcap="flat" joinstyle="miter" miterlimit="10" on="true" color="#000000"/>
                  <v:fill on="false" color="#000000" opacity="0"/>
                </v:shape>
              </v:group>
            </w:pict>
          </mc:Fallback>
        </mc:AlternateContent>
      </w:r>
      <w:r>
        <w:rPr>
          <w:sz w:val="36"/>
        </w:rPr>
        <w:tab/>
        <w:t>IAP - Ensino Superior</w:t>
      </w:r>
      <w:r>
        <w:rPr>
          <w:sz w:val="36"/>
        </w:rPr>
        <w:tab/>
      </w:r>
      <w:r>
        <w:rPr>
          <w:noProof/>
          <w:sz w:val="22"/>
        </w:rPr>
        <mc:AlternateContent>
          <mc:Choice Requires="wpg">
            <w:drawing>
              <wp:inline distT="0" distB="0" distL="0" distR="0">
                <wp:extent cx="1069848" cy="762000"/>
                <wp:effectExtent l="0" t="0" r="0" b="0"/>
                <wp:docPr id="4917" name="Group 4917"/>
                <wp:cNvGraphicFramePr/>
                <a:graphic xmlns:a="http://schemas.openxmlformats.org/drawingml/2006/main">
                  <a:graphicData uri="http://schemas.microsoft.com/office/word/2010/wordprocessingGroup">
                    <wpg:wgp>
                      <wpg:cNvGrpSpPr/>
                      <wpg:grpSpPr>
                        <a:xfrm>
                          <a:off x="0" y="0"/>
                          <a:ext cx="1069848" cy="762000"/>
                          <a:chOff x="0" y="0"/>
                          <a:chExt cx="1069848" cy="762000"/>
                        </a:xfrm>
                      </wpg:grpSpPr>
                      <wps:wsp>
                        <wps:cNvPr id="11" name="Shape 11"/>
                        <wps:cNvSpPr/>
                        <wps:spPr>
                          <a:xfrm>
                            <a:off x="0" y="0"/>
                            <a:ext cx="0" cy="762000"/>
                          </a:xfrm>
                          <a:custGeom>
                            <a:avLst/>
                            <a:gdLst/>
                            <a:ahLst/>
                            <a:cxnLst/>
                            <a:rect l="0" t="0" r="0" b="0"/>
                            <a:pathLst>
                              <a:path h="762000">
                                <a:moveTo>
                                  <a:pt x="0" y="762000"/>
                                </a:moveTo>
                                <a:lnTo>
                                  <a:pt x="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 name="Picture 13"/>
                          <pic:cNvPicPr/>
                        </pic:nvPicPr>
                        <pic:blipFill>
                          <a:blip r:embed="rId7"/>
                          <a:stretch>
                            <a:fillRect/>
                          </a:stretch>
                        </pic:blipFill>
                        <pic:spPr>
                          <a:xfrm>
                            <a:off x="117348" y="190500"/>
                            <a:ext cx="952500" cy="319469"/>
                          </a:xfrm>
                          <a:prstGeom prst="rect">
                            <a:avLst/>
                          </a:prstGeom>
                        </pic:spPr>
                      </pic:pic>
                    </wpg:wgp>
                  </a:graphicData>
                </a:graphic>
              </wp:inline>
            </w:drawing>
          </mc:Choice>
          <mc:Fallback xmlns:a="http://schemas.openxmlformats.org/drawingml/2006/main">
            <w:pict>
              <v:group id="Group 4917" style="width:84.24pt;height:60pt;mso-position-horizontal-relative:char;mso-position-vertical-relative:line" coordsize="10698,7620">
                <v:shape id="Shape 11" style="position:absolute;width:0;height:7620;left:0;top:0;" coordsize="0,762000" path="m0,762000l0,0">
                  <v:stroke weight="1.5pt" endcap="flat" joinstyle="miter" miterlimit="10" on="true" color="#000000"/>
                  <v:fill on="false" color="#000000" opacity="0"/>
                </v:shape>
                <v:shape id="Picture 13" style="position:absolute;width:9525;height:3194;left:1173;top:1905;" filled="f">
                  <v:imagedata r:id="rId8"/>
                </v:shape>
              </v:group>
            </w:pict>
          </mc:Fallback>
        </mc:AlternateContent>
      </w:r>
    </w:p>
    <w:p w:rsidR="00292E52" w:rsidRDefault="00C66DEC">
      <w:pPr>
        <w:pBdr>
          <w:left w:val="single" w:sz="12" w:space="0" w:color="000000"/>
        </w:pBdr>
        <w:shd w:val="clear" w:color="auto" w:fill="FAFAFA"/>
        <w:spacing w:after="204" w:line="259" w:lineRule="auto"/>
        <w:ind w:left="180" w:firstLine="0"/>
        <w:jc w:val="left"/>
      </w:pPr>
      <w:r>
        <w:rPr>
          <w:i/>
          <w:sz w:val="27"/>
        </w:rPr>
        <w:t>SOLICITAÇÃO DE BOLSA EDUCACIONAL</w:t>
      </w:r>
    </w:p>
    <w:tbl>
      <w:tblPr>
        <w:tblStyle w:val="TableGrid"/>
        <w:tblW w:w="9611" w:type="dxa"/>
        <w:tblInd w:w="45" w:type="dxa"/>
        <w:tblCellMar>
          <w:top w:w="0" w:type="dxa"/>
          <w:left w:w="0" w:type="dxa"/>
          <w:bottom w:w="0" w:type="dxa"/>
          <w:right w:w="0" w:type="dxa"/>
        </w:tblCellMar>
        <w:tblLook w:val="04A0" w:firstRow="1" w:lastRow="0" w:firstColumn="1" w:lastColumn="0" w:noHBand="0" w:noVBand="1"/>
      </w:tblPr>
      <w:tblGrid>
        <w:gridCol w:w="5097"/>
        <w:gridCol w:w="3563"/>
        <w:gridCol w:w="951"/>
      </w:tblGrid>
      <w:tr w:rsidR="00292E52">
        <w:trPr>
          <w:trHeight w:val="243"/>
        </w:trPr>
        <w:tc>
          <w:tcPr>
            <w:tcW w:w="5096" w:type="dxa"/>
            <w:tcBorders>
              <w:top w:val="nil"/>
              <w:left w:val="nil"/>
              <w:bottom w:val="nil"/>
              <w:right w:val="nil"/>
            </w:tcBorders>
          </w:tcPr>
          <w:p w:rsidR="00292E52" w:rsidRDefault="00C66DEC">
            <w:pPr>
              <w:spacing w:line="259" w:lineRule="auto"/>
              <w:ind w:left="0" w:firstLine="0"/>
              <w:jc w:val="left"/>
            </w:pPr>
            <w:r>
              <w:rPr>
                <w:b/>
              </w:rPr>
              <w:t>Unidade Escolar:</w:t>
            </w:r>
            <w:r>
              <w:t xml:space="preserve"> IAP - Ensino Superior</w:t>
            </w:r>
          </w:p>
        </w:tc>
        <w:tc>
          <w:tcPr>
            <w:tcW w:w="3563" w:type="dxa"/>
            <w:tcBorders>
              <w:top w:val="nil"/>
              <w:left w:val="nil"/>
              <w:bottom w:val="nil"/>
              <w:right w:val="nil"/>
            </w:tcBorders>
          </w:tcPr>
          <w:p w:rsidR="00292E52" w:rsidRDefault="00C66DEC">
            <w:pPr>
              <w:spacing w:line="259" w:lineRule="auto"/>
              <w:ind w:left="0" w:right="155" w:firstLine="0"/>
              <w:jc w:val="right"/>
            </w:pPr>
            <w:r>
              <w:rPr>
                <w:b/>
              </w:rPr>
              <w:t>Ano Letivo:</w:t>
            </w:r>
            <w:r>
              <w:t xml:space="preserve"> 2021</w:t>
            </w:r>
          </w:p>
        </w:tc>
        <w:tc>
          <w:tcPr>
            <w:tcW w:w="951" w:type="dxa"/>
            <w:tcBorders>
              <w:top w:val="nil"/>
              <w:left w:val="nil"/>
              <w:bottom w:val="nil"/>
              <w:right w:val="nil"/>
            </w:tcBorders>
          </w:tcPr>
          <w:p w:rsidR="00292E52" w:rsidRDefault="00292E52">
            <w:pPr>
              <w:spacing w:after="160" w:line="259" w:lineRule="auto"/>
              <w:ind w:left="0" w:firstLine="0"/>
              <w:jc w:val="left"/>
            </w:pPr>
          </w:p>
        </w:tc>
      </w:tr>
      <w:tr w:rsidR="00292E52">
        <w:trPr>
          <w:trHeight w:val="306"/>
        </w:trPr>
        <w:tc>
          <w:tcPr>
            <w:tcW w:w="5096" w:type="dxa"/>
            <w:tcBorders>
              <w:top w:val="nil"/>
              <w:left w:val="nil"/>
              <w:bottom w:val="nil"/>
              <w:right w:val="nil"/>
            </w:tcBorders>
          </w:tcPr>
          <w:p w:rsidR="00292E52" w:rsidRDefault="00C66DEC">
            <w:pPr>
              <w:spacing w:line="259" w:lineRule="auto"/>
              <w:ind w:left="0" w:firstLine="0"/>
              <w:jc w:val="left"/>
            </w:pPr>
            <w:r>
              <w:rPr>
                <w:b/>
              </w:rPr>
              <w:t>Município:</w:t>
            </w:r>
          </w:p>
        </w:tc>
        <w:tc>
          <w:tcPr>
            <w:tcW w:w="3563" w:type="dxa"/>
            <w:tcBorders>
              <w:top w:val="nil"/>
              <w:left w:val="nil"/>
              <w:bottom w:val="nil"/>
              <w:right w:val="nil"/>
            </w:tcBorders>
          </w:tcPr>
          <w:p w:rsidR="00292E52" w:rsidRDefault="00C66DEC">
            <w:pPr>
              <w:spacing w:line="259" w:lineRule="auto"/>
              <w:ind w:left="597" w:firstLine="0"/>
              <w:jc w:val="center"/>
            </w:pPr>
            <w:r>
              <w:rPr>
                <w:b/>
              </w:rPr>
              <w:t>UF:</w:t>
            </w:r>
          </w:p>
        </w:tc>
        <w:tc>
          <w:tcPr>
            <w:tcW w:w="951" w:type="dxa"/>
            <w:tcBorders>
              <w:top w:val="nil"/>
              <w:left w:val="nil"/>
              <w:bottom w:val="nil"/>
              <w:right w:val="nil"/>
            </w:tcBorders>
          </w:tcPr>
          <w:p w:rsidR="00292E52" w:rsidRDefault="00292E52">
            <w:pPr>
              <w:spacing w:after="160" w:line="259" w:lineRule="auto"/>
              <w:ind w:left="0" w:firstLine="0"/>
              <w:jc w:val="left"/>
            </w:pPr>
          </w:p>
        </w:tc>
      </w:tr>
      <w:tr w:rsidR="00292E52">
        <w:trPr>
          <w:trHeight w:val="396"/>
        </w:trPr>
        <w:tc>
          <w:tcPr>
            <w:tcW w:w="5096" w:type="dxa"/>
            <w:tcBorders>
              <w:top w:val="nil"/>
              <w:left w:val="nil"/>
              <w:bottom w:val="nil"/>
              <w:right w:val="nil"/>
            </w:tcBorders>
          </w:tcPr>
          <w:p w:rsidR="00292E52" w:rsidRDefault="00C66DEC">
            <w:pPr>
              <w:spacing w:line="259" w:lineRule="auto"/>
              <w:ind w:left="0" w:firstLine="0"/>
              <w:jc w:val="left"/>
            </w:pPr>
            <w:r>
              <w:rPr>
                <w:b/>
              </w:rPr>
              <w:t>Endereço:</w:t>
            </w:r>
          </w:p>
        </w:tc>
        <w:tc>
          <w:tcPr>
            <w:tcW w:w="3563" w:type="dxa"/>
            <w:tcBorders>
              <w:top w:val="nil"/>
              <w:left w:val="nil"/>
              <w:bottom w:val="nil"/>
              <w:right w:val="nil"/>
            </w:tcBorders>
          </w:tcPr>
          <w:p w:rsidR="00292E52" w:rsidRDefault="00C66DEC">
            <w:pPr>
              <w:spacing w:line="259" w:lineRule="auto"/>
              <w:ind w:left="714" w:firstLine="0"/>
              <w:jc w:val="center"/>
            </w:pPr>
            <w:r>
              <w:rPr>
                <w:b/>
              </w:rPr>
              <w:t>CEP:</w:t>
            </w:r>
          </w:p>
        </w:tc>
        <w:tc>
          <w:tcPr>
            <w:tcW w:w="951" w:type="dxa"/>
            <w:tcBorders>
              <w:top w:val="nil"/>
              <w:left w:val="nil"/>
              <w:bottom w:val="nil"/>
              <w:right w:val="nil"/>
            </w:tcBorders>
          </w:tcPr>
          <w:p w:rsidR="00292E52" w:rsidRDefault="00292E52">
            <w:pPr>
              <w:spacing w:after="160" w:line="259" w:lineRule="auto"/>
              <w:ind w:left="0" w:firstLine="0"/>
              <w:jc w:val="left"/>
            </w:pPr>
          </w:p>
        </w:tc>
      </w:tr>
      <w:tr w:rsidR="00292E52">
        <w:trPr>
          <w:trHeight w:val="396"/>
        </w:trPr>
        <w:tc>
          <w:tcPr>
            <w:tcW w:w="5096" w:type="dxa"/>
            <w:tcBorders>
              <w:top w:val="nil"/>
              <w:left w:val="nil"/>
              <w:bottom w:val="nil"/>
              <w:right w:val="nil"/>
            </w:tcBorders>
          </w:tcPr>
          <w:p w:rsidR="00292E52" w:rsidRDefault="00C66DEC">
            <w:pPr>
              <w:spacing w:line="259" w:lineRule="auto"/>
              <w:ind w:left="0" w:firstLine="0"/>
              <w:jc w:val="left"/>
            </w:pPr>
            <w:r>
              <w:rPr>
                <w:b/>
              </w:rPr>
              <w:t>Aluno(a):</w:t>
            </w:r>
            <w:r>
              <w:t xml:space="preserve"> ELLEN GABRIELA DA SILVA TOLOZA</w:t>
            </w:r>
          </w:p>
        </w:tc>
        <w:tc>
          <w:tcPr>
            <w:tcW w:w="3563" w:type="dxa"/>
            <w:tcBorders>
              <w:top w:val="nil"/>
              <w:left w:val="nil"/>
              <w:bottom w:val="nil"/>
              <w:right w:val="nil"/>
            </w:tcBorders>
          </w:tcPr>
          <w:p w:rsidR="00292E52" w:rsidRDefault="00C66DEC">
            <w:pPr>
              <w:spacing w:line="259" w:lineRule="auto"/>
              <w:ind w:left="0" w:firstLine="0"/>
              <w:jc w:val="left"/>
            </w:pPr>
            <w:r>
              <w:rPr>
                <w:b/>
              </w:rPr>
              <w:t>Data de Nascimento:</w:t>
            </w:r>
            <w:r>
              <w:t xml:space="preserve"> 11/02/2003</w:t>
            </w:r>
          </w:p>
        </w:tc>
        <w:tc>
          <w:tcPr>
            <w:tcW w:w="951" w:type="dxa"/>
            <w:tcBorders>
              <w:top w:val="nil"/>
              <w:left w:val="nil"/>
              <w:bottom w:val="nil"/>
              <w:right w:val="nil"/>
            </w:tcBorders>
          </w:tcPr>
          <w:p w:rsidR="00292E52" w:rsidRDefault="00C66DEC">
            <w:pPr>
              <w:spacing w:line="259" w:lineRule="auto"/>
              <w:ind w:left="124" w:firstLine="0"/>
              <w:jc w:val="left"/>
            </w:pPr>
            <w:r>
              <w:rPr>
                <w:b/>
              </w:rPr>
              <w:t>Idade:</w:t>
            </w:r>
            <w:r>
              <w:t xml:space="preserve"> 17</w:t>
            </w:r>
          </w:p>
        </w:tc>
      </w:tr>
      <w:tr w:rsidR="00292E52">
        <w:trPr>
          <w:trHeight w:val="614"/>
        </w:trPr>
        <w:tc>
          <w:tcPr>
            <w:tcW w:w="5096" w:type="dxa"/>
            <w:tcBorders>
              <w:top w:val="nil"/>
              <w:left w:val="nil"/>
              <w:bottom w:val="nil"/>
              <w:right w:val="nil"/>
            </w:tcBorders>
          </w:tcPr>
          <w:p w:rsidR="00292E52" w:rsidRDefault="00C66DEC">
            <w:pPr>
              <w:spacing w:after="70" w:line="259" w:lineRule="auto"/>
              <w:ind w:left="0" w:firstLine="0"/>
              <w:jc w:val="left"/>
            </w:pPr>
            <w:r>
              <w:rPr>
                <w:b/>
              </w:rPr>
              <w:t>Curso/Série:</w:t>
            </w:r>
            <w:r>
              <w:t xml:space="preserve"> PSIC - 1º Período</w:t>
            </w:r>
          </w:p>
          <w:p w:rsidR="00292E52" w:rsidRDefault="00C66DEC">
            <w:pPr>
              <w:spacing w:line="259" w:lineRule="auto"/>
              <w:ind w:left="0" w:firstLine="0"/>
              <w:jc w:val="left"/>
            </w:pPr>
            <w:r>
              <w:rPr>
                <w:b/>
              </w:rPr>
              <w:t>Endereço:</w:t>
            </w:r>
            <w:r>
              <w:t xml:space="preserve"> MASCARENHAS DE MORAES</w:t>
            </w:r>
          </w:p>
        </w:tc>
        <w:tc>
          <w:tcPr>
            <w:tcW w:w="3563" w:type="dxa"/>
            <w:tcBorders>
              <w:top w:val="nil"/>
              <w:left w:val="nil"/>
              <w:bottom w:val="nil"/>
              <w:right w:val="nil"/>
            </w:tcBorders>
          </w:tcPr>
          <w:p w:rsidR="00292E52" w:rsidRDefault="00C66DEC">
            <w:pPr>
              <w:spacing w:line="259" w:lineRule="auto"/>
              <w:ind w:left="0" w:firstLine="0"/>
              <w:jc w:val="left"/>
            </w:pPr>
            <w:r>
              <w:t>Aluno: NOVO(X) VETERANO( )</w:t>
            </w:r>
          </w:p>
        </w:tc>
        <w:tc>
          <w:tcPr>
            <w:tcW w:w="951" w:type="dxa"/>
            <w:tcBorders>
              <w:top w:val="nil"/>
              <w:left w:val="nil"/>
              <w:bottom w:val="nil"/>
              <w:right w:val="nil"/>
            </w:tcBorders>
          </w:tcPr>
          <w:p w:rsidR="00292E52" w:rsidRDefault="00292E52">
            <w:pPr>
              <w:spacing w:after="160" w:line="259" w:lineRule="auto"/>
              <w:ind w:left="0" w:firstLine="0"/>
              <w:jc w:val="left"/>
            </w:pPr>
          </w:p>
        </w:tc>
      </w:tr>
      <w:tr w:rsidR="00292E52">
        <w:trPr>
          <w:trHeight w:val="243"/>
        </w:trPr>
        <w:tc>
          <w:tcPr>
            <w:tcW w:w="5096" w:type="dxa"/>
            <w:tcBorders>
              <w:top w:val="nil"/>
              <w:left w:val="nil"/>
              <w:bottom w:val="nil"/>
              <w:right w:val="nil"/>
            </w:tcBorders>
          </w:tcPr>
          <w:p w:rsidR="00292E52" w:rsidRDefault="00C66DEC">
            <w:pPr>
              <w:spacing w:line="259" w:lineRule="auto"/>
              <w:ind w:left="0" w:firstLine="0"/>
              <w:jc w:val="left"/>
            </w:pPr>
            <w:r>
              <w:rPr>
                <w:b/>
              </w:rPr>
              <w:t xml:space="preserve">Município: </w:t>
            </w:r>
            <w:r>
              <w:t>Carlos Barbosa</w:t>
            </w:r>
          </w:p>
        </w:tc>
        <w:tc>
          <w:tcPr>
            <w:tcW w:w="3563" w:type="dxa"/>
            <w:tcBorders>
              <w:top w:val="nil"/>
              <w:left w:val="nil"/>
              <w:bottom w:val="nil"/>
              <w:right w:val="nil"/>
            </w:tcBorders>
          </w:tcPr>
          <w:p w:rsidR="00292E52" w:rsidRDefault="00292E52">
            <w:pPr>
              <w:spacing w:after="160" w:line="259" w:lineRule="auto"/>
              <w:ind w:left="0" w:firstLine="0"/>
              <w:jc w:val="left"/>
            </w:pPr>
          </w:p>
        </w:tc>
        <w:tc>
          <w:tcPr>
            <w:tcW w:w="951" w:type="dxa"/>
            <w:tcBorders>
              <w:top w:val="nil"/>
              <w:left w:val="nil"/>
              <w:bottom w:val="nil"/>
              <w:right w:val="nil"/>
            </w:tcBorders>
          </w:tcPr>
          <w:p w:rsidR="00292E52" w:rsidRDefault="00C66DEC">
            <w:pPr>
              <w:spacing w:line="259" w:lineRule="auto"/>
              <w:ind w:left="124" w:firstLine="0"/>
              <w:jc w:val="left"/>
            </w:pPr>
            <w:r>
              <w:rPr>
                <w:b/>
              </w:rPr>
              <w:t xml:space="preserve">UF: </w:t>
            </w:r>
            <w:r>
              <w:t>RS</w:t>
            </w:r>
          </w:p>
        </w:tc>
      </w:tr>
    </w:tbl>
    <w:p w:rsidR="00292E52" w:rsidRDefault="00C66DEC">
      <w:pPr>
        <w:spacing w:after="65"/>
        <w:ind w:left="-5"/>
      </w:pPr>
      <w:r>
        <w:rPr>
          <w:b/>
        </w:rPr>
        <w:t xml:space="preserve">Telefone: </w:t>
      </w:r>
      <w:r>
        <w:t>(54) 98120-0816</w:t>
      </w:r>
    </w:p>
    <w:p w:rsidR="00292E52" w:rsidRDefault="00C66DEC">
      <w:pPr>
        <w:spacing w:after="245"/>
        <w:ind w:left="-5"/>
      </w:pPr>
      <w:r>
        <w:rPr>
          <w:b/>
        </w:rPr>
        <w:t xml:space="preserve">Email: </w:t>
      </w:r>
      <w:r>
        <w:t>marcotoloza75@gmail.com</w:t>
      </w:r>
    </w:p>
    <w:p w:rsidR="00292E52" w:rsidRDefault="00C66DEC">
      <w:pPr>
        <w:spacing w:after="75"/>
        <w:ind w:left="-5"/>
      </w:pPr>
      <w:r>
        <w:rPr>
          <w:b/>
        </w:rPr>
        <w:t>Responsável Legal:</w:t>
      </w:r>
      <w:r>
        <w:t xml:space="preserve"> ELLEN GABRIELA DA SILVA TOLOZA</w:t>
      </w:r>
    </w:p>
    <w:p w:rsidR="00292E52" w:rsidRDefault="00C66DEC">
      <w:pPr>
        <w:tabs>
          <w:tab w:val="center" w:pos="5172"/>
        </w:tabs>
        <w:spacing w:after="65"/>
        <w:ind w:left="-15" w:firstLine="0"/>
        <w:jc w:val="left"/>
      </w:pPr>
      <w:r>
        <w:rPr>
          <w:b/>
        </w:rPr>
        <w:t>RG:</w:t>
      </w:r>
      <w:r>
        <w:t xml:space="preserve"> 1102041975</w:t>
      </w:r>
      <w:r>
        <w:tab/>
      </w:r>
      <w:r>
        <w:rPr>
          <w:b/>
        </w:rPr>
        <w:t>CPF:</w:t>
      </w:r>
      <w:r>
        <w:t xml:space="preserve"> 044897000-75</w:t>
      </w:r>
    </w:p>
    <w:p w:rsidR="00292E52" w:rsidRDefault="00C66DEC">
      <w:pPr>
        <w:spacing w:after="65"/>
        <w:ind w:left="-5"/>
      </w:pPr>
      <w:r>
        <w:t>( ) Pai ( ) Mãe (x) Guarda Judicial - Parentesco: Outros</w:t>
      </w:r>
    </w:p>
    <w:p w:rsidR="00292E52" w:rsidRDefault="00C66DEC">
      <w:pPr>
        <w:spacing w:after="75"/>
        <w:ind w:left="-5"/>
      </w:pPr>
      <w:r>
        <w:rPr>
          <w:b/>
        </w:rPr>
        <w:t>Endereço:</w:t>
      </w:r>
      <w:r>
        <w:t xml:space="preserve"> Mascarenhas de Moraes</w:t>
      </w:r>
    </w:p>
    <w:p w:rsidR="00292E52" w:rsidRDefault="00C66DEC">
      <w:pPr>
        <w:tabs>
          <w:tab w:val="center" w:pos="7302"/>
        </w:tabs>
        <w:spacing w:after="66"/>
        <w:ind w:left="-15" w:firstLine="0"/>
        <w:jc w:val="left"/>
      </w:pPr>
      <w:r>
        <w:rPr>
          <w:b/>
        </w:rPr>
        <w:t xml:space="preserve">Município: </w:t>
      </w:r>
      <w:r>
        <w:t>Carlos Barbosa</w:t>
      </w:r>
      <w:r>
        <w:tab/>
      </w:r>
      <w:r>
        <w:rPr>
          <w:b/>
        </w:rPr>
        <w:t xml:space="preserve">UF: </w:t>
      </w:r>
      <w:r>
        <w:t>RS</w:t>
      </w:r>
    </w:p>
    <w:p w:rsidR="00292E52" w:rsidRDefault="00C66DEC">
      <w:pPr>
        <w:spacing w:after="65"/>
        <w:ind w:left="-5"/>
      </w:pPr>
      <w:r>
        <w:rPr>
          <w:b/>
        </w:rPr>
        <w:t xml:space="preserve">Telefone(s): </w:t>
      </w:r>
      <w:r>
        <w:t>(54) 98120-0816</w:t>
      </w:r>
    </w:p>
    <w:p w:rsidR="00292E52" w:rsidRDefault="00C66DEC">
      <w:pPr>
        <w:spacing w:after="384"/>
        <w:ind w:left="-5"/>
      </w:pPr>
      <w:r>
        <w:rPr>
          <w:b/>
        </w:rPr>
        <w:t>E-mail:</w:t>
      </w:r>
      <w:r>
        <w:t xml:space="preserve"> marcotoloza75@gmail.com</w:t>
      </w:r>
    </w:p>
    <w:p w:rsidR="00292E52" w:rsidRDefault="00C66DEC">
      <w:pPr>
        <w:ind w:left="-5"/>
        <w:jc w:val="left"/>
      </w:pPr>
      <w:r>
        <w:rPr>
          <w:b/>
        </w:rPr>
        <w:t>Dados do</w:t>
      </w:r>
      <w:r>
        <w:rPr>
          <w:b/>
        </w:rPr>
        <w:t xml:space="preserve"> Grupo Familiar (PREENCHER TODOS OS DADOS):</w:t>
      </w:r>
    </w:p>
    <w:p w:rsidR="00292E52" w:rsidRDefault="00C66DEC">
      <w:pPr>
        <w:spacing w:after="528"/>
        <w:ind w:left="-5"/>
      </w:pPr>
      <w:r>
        <w:t xml:space="preserve">Grupo familiar é o grupo de pessoas que contribuem ou usufruem da renda familiar, na condição de provedores ou de dependentes do responsável e que habitem em uma mesma residência. </w:t>
      </w:r>
      <w:r>
        <w:rPr>
          <w:b/>
        </w:rPr>
        <w:t>(Inclusive o aluno)</w:t>
      </w:r>
    </w:p>
    <w:p w:rsidR="00292E52" w:rsidRDefault="00C66DEC">
      <w:pPr>
        <w:spacing w:after="385"/>
        <w:ind w:left="1235" w:firstLine="5505"/>
        <w:jc w:val="left"/>
      </w:pPr>
      <w:r>
        <w:rPr>
          <w:b/>
        </w:rPr>
        <w:t>Ocupação</w:t>
      </w:r>
      <w:r>
        <w:rPr>
          <w:b/>
        </w:rPr>
        <w:tab/>
        <w:t>Ren</w:t>
      </w:r>
      <w:r>
        <w:rPr>
          <w:b/>
        </w:rPr>
        <w:t>da Mensal Nome</w:t>
      </w:r>
      <w:r>
        <w:rPr>
          <w:b/>
        </w:rPr>
        <w:tab/>
        <w:t>Idade Parentesco</w:t>
      </w:r>
      <w:r>
        <w:rPr>
          <w:b/>
        </w:rPr>
        <w:tab/>
        <w:t>Estado Civil</w:t>
      </w:r>
      <w:r>
        <w:rPr>
          <w:b/>
        </w:rPr>
        <w:tab/>
        <w:t>Profissional</w:t>
      </w:r>
      <w:r>
        <w:rPr>
          <w:b/>
        </w:rPr>
        <w:tab/>
        <w:t>Bruta (R$)</w:t>
      </w:r>
    </w:p>
    <w:p w:rsidR="00292E52" w:rsidRDefault="00C66DEC">
      <w:pPr>
        <w:pStyle w:val="Ttulo1"/>
        <w:numPr>
          <w:ilvl w:val="0"/>
          <w:numId w:val="0"/>
        </w:numPr>
        <w:tabs>
          <w:tab w:val="center" w:pos="7833"/>
          <w:tab w:val="right" w:pos="10205"/>
        </w:tabs>
        <w:spacing w:after="296" w:line="259" w:lineRule="auto"/>
        <w:jc w:val="left"/>
      </w:pPr>
      <w:r>
        <w:rPr>
          <w:b w:val="0"/>
        </w:rPr>
        <w:tab/>
      </w:r>
      <w:r>
        <w:rPr>
          <w:sz w:val="18"/>
        </w:rPr>
        <w:t>TOTAL:</w:t>
      </w:r>
      <w:r>
        <w:rPr>
          <w:sz w:val="18"/>
        </w:rPr>
        <w:tab/>
      </w:r>
      <w:r>
        <w:rPr>
          <w:b w:val="0"/>
          <w:sz w:val="18"/>
        </w:rPr>
        <w:t>R$ 0</w:t>
      </w:r>
    </w:p>
    <w:p w:rsidR="00292E52" w:rsidRDefault="00C66DEC">
      <w:pPr>
        <w:spacing w:after="154"/>
        <w:ind w:left="-5"/>
        <w:jc w:val="left"/>
      </w:pPr>
      <w:r>
        <w:rPr>
          <w:b/>
        </w:rPr>
        <w:t>O Aluno(a) é Pessoa com Deficiência - PcD?</w:t>
      </w:r>
    </w:p>
    <w:p w:rsidR="00292E52" w:rsidRDefault="00C66DEC">
      <w:pPr>
        <w:spacing w:after="165"/>
        <w:ind w:left="-5"/>
        <w:jc w:val="left"/>
      </w:pPr>
      <w:r>
        <w:rPr>
          <w:b/>
        </w:rPr>
        <w:t>Tipo:</w:t>
      </w:r>
    </w:p>
    <w:p w:rsidR="00292E52" w:rsidRDefault="00C66DEC">
      <w:pPr>
        <w:tabs>
          <w:tab w:val="center" w:pos="7577"/>
          <w:tab w:val="center" w:pos="9007"/>
        </w:tabs>
        <w:ind w:left="-15" w:firstLine="0"/>
        <w:jc w:val="left"/>
      </w:pPr>
      <w:r>
        <w:rPr>
          <w:b/>
        </w:rPr>
        <w:t>Tem Pessoa com Deficiência no Grupo Familiar?</w:t>
      </w:r>
      <w:r>
        <w:t xml:space="preserve"> Sim ( ) Não (X)</w:t>
      </w:r>
      <w:r>
        <w:tab/>
      </w:r>
      <w:r>
        <w:rPr>
          <w:b/>
        </w:rPr>
        <w:t>Tipo:</w:t>
      </w:r>
      <w:r>
        <w:rPr>
          <w:b/>
        </w:rPr>
        <w:tab/>
        <w:t>Parentesco:</w:t>
      </w:r>
    </w:p>
    <w:p w:rsidR="00292E52" w:rsidRDefault="00C66DEC">
      <w:pPr>
        <w:spacing w:after="311" w:line="259" w:lineRule="auto"/>
        <w:ind w:left="7906" w:firstLine="0"/>
        <w:jc w:val="left"/>
      </w:pPr>
      <w:r>
        <w:rPr>
          <w:noProof/>
          <w:sz w:val="22"/>
        </w:rPr>
        <mc:AlternateContent>
          <mc:Choice Requires="wpg">
            <w:drawing>
              <wp:inline distT="0" distB="0" distL="0" distR="0">
                <wp:extent cx="1455166" cy="9525"/>
                <wp:effectExtent l="0" t="0" r="0" b="0"/>
                <wp:docPr id="5950" name="Group 5950"/>
                <wp:cNvGraphicFramePr/>
                <a:graphic xmlns:a="http://schemas.openxmlformats.org/drawingml/2006/main">
                  <a:graphicData uri="http://schemas.microsoft.com/office/word/2010/wordprocessingGroup">
                    <wpg:wgp>
                      <wpg:cNvGrpSpPr/>
                      <wpg:grpSpPr>
                        <a:xfrm>
                          <a:off x="0" y="0"/>
                          <a:ext cx="1455166" cy="9525"/>
                          <a:chOff x="0" y="0"/>
                          <a:chExt cx="1455166" cy="9525"/>
                        </a:xfrm>
                      </wpg:grpSpPr>
                      <wps:wsp>
                        <wps:cNvPr id="99" name="Shape 99"/>
                        <wps:cNvSpPr/>
                        <wps:spPr>
                          <a:xfrm>
                            <a:off x="0" y="0"/>
                            <a:ext cx="355117" cy="0"/>
                          </a:xfrm>
                          <a:custGeom>
                            <a:avLst/>
                            <a:gdLst/>
                            <a:ahLst/>
                            <a:cxnLst/>
                            <a:rect l="0" t="0" r="0" b="0"/>
                            <a:pathLst>
                              <a:path w="355117">
                                <a:moveTo>
                                  <a:pt x="0" y="0"/>
                                </a:moveTo>
                                <a:lnTo>
                                  <a:pt x="355117" y="0"/>
                                </a:lnTo>
                              </a:path>
                            </a:pathLst>
                          </a:custGeom>
                          <a:ln w="9525" cap="sq">
                            <a:bevel/>
                          </a:ln>
                        </wps:spPr>
                        <wps:style>
                          <a:lnRef idx="1">
                            <a:srgbClr val="343434"/>
                          </a:lnRef>
                          <a:fillRef idx="0">
                            <a:srgbClr val="000000">
                              <a:alpha val="0"/>
                            </a:srgbClr>
                          </a:fillRef>
                          <a:effectRef idx="0">
                            <a:scrgbClr r="0" g="0" b="0"/>
                          </a:effectRef>
                          <a:fontRef idx="none"/>
                        </wps:style>
                        <wps:bodyPr/>
                      </wps:wsp>
                      <wps:wsp>
                        <wps:cNvPr id="100" name="Shape 100"/>
                        <wps:cNvSpPr/>
                        <wps:spPr>
                          <a:xfrm>
                            <a:off x="1100048" y="0"/>
                            <a:ext cx="355118" cy="0"/>
                          </a:xfrm>
                          <a:custGeom>
                            <a:avLst/>
                            <a:gdLst/>
                            <a:ahLst/>
                            <a:cxnLst/>
                            <a:rect l="0" t="0" r="0" b="0"/>
                            <a:pathLst>
                              <a:path w="355118">
                                <a:moveTo>
                                  <a:pt x="0" y="0"/>
                                </a:moveTo>
                                <a:lnTo>
                                  <a:pt x="355118" y="0"/>
                                </a:lnTo>
                              </a:path>
                            </a:pathLst>
                          </a:custGeom>
                          <a:ln w="9525" cap="sq">
                            <a:bevel/>
                          </a:ln>
                        </wps:spPr>
                        <wps:style>
                          <a:lnRef idx="1">
                            <a:srgbClr val="34343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50" style="width:114.58pt;height:0.75pt;mso-position-horizontal-relative:char;mso-position-vertical-relative:line" coordsize="14551,95">
                <v:shape id="Shape 99" style="position:absolute;width:3551;height:0;left:0;top:0;" coordsize="355117,0" path="m0,0l355117,0">
                  <v:stroke weight="0.75pt" endcap="square" joinstyle="bevel" on="true" color="#343434"/>
                  <v:fill on="false" color="#000000" opacity="0"/>
                </v:shape>
                <v:shape id="Shape 100" style="position:absolute;width:3551;height:0;left:11000;top:0;" coordsize="355118,0" path="m0,0l355118,0">
                  <v:stroke weight="0.75pt" endcap="square" joinstyle="bevel" on="true" color="#343434"/>
                  <v:fill on="false" color="#000000" opacity="0"/>
                </v:shape>
              </v:group>
            </w:pict>
          </mc:Fallback>
        </mc:AlternateContent>
      </w:r>
    </w:p>
    <w:p w:rsidR="00292E52" w:rsidRDefault="00C66DEC">
      <w:pPr>
        <w:pStyle w:val="Ttulo1"/>
        <w:numPr>
          <w:ilvl w:val="0"/>
          <w:numId w:val="0"/>
        </w:numPr>
        <w:spacing w:after="278"/>
        <w:ind w:left="-5"/>
      </w:pPr>
      <w:r>
        <w:t>Despesas Regulares Mensais</w:t>
      </w:r>
    </w:p>
    <w:p w:rsidR="00292E52" w:rsidRDefault="00C66DEC">
      <w:pPr>
        <w:numPr>
          <w:ilvl w:val="0"/>
          <w:numId w:val="1"/>
        </w:numPr>
        <w:ind w:hanging="267"/>
        <w:jc w:val="left"/>
      </w:pPr>
      <w:r>
        <w:rPr>
          <w:b/>
        </w:rPr>
        <w:t xml:space="preserve">Moradia do grupo familiar:  </w:t>
      </w:r>
      <w:r>
        <w:t xml:space="preserve"> ( ) Própria ( ) Cedida ( ) Alugada ( ) Financiada</w:t>
      </w:r>
      <w:r>
        <w:tab/>
        <w:t>R$</w:t>
      </w:r>
    </w:p>
    <w:p w:rsidR="00292E52" w:rsidRDefault="00C66DEC">
      <w:pPr>
        <w:spacing w:after="108" w:line="259" w:lineRule="auto"/>
        <w:ind w:left="8422" w:firstLine="0"/>
        <w:jc w:val="left"/>
      </w:pPr>
      <w:r>
        <w:rPr>
          <w:noProof/>
          <w:sz w:val="22"/>
        </w:rPr>
        <mc:AlternateContent>
          <mc:Choice Requires="wpg">
            <w:drawing>
              <wp:inline distT="0" distB="0" distL="0" distR="0">
                <wp:extent cx="1120813" cy="9423"/>
                <wp:effectExtent l="0" t="0" r="0" b="0"/>
                <wp:docPr id="4922" name="Group 4922"/>
                <wp:cNvGraphicFramePr/>
                <a:graphic xmlns:a="http://schemas.openxmlformats.org/drawingml/2006/main">
                  <a:graphicData uri="http://schemas.microsoft.com/office/word/2010/wordprocessingGroup">
                    <wpg:wgp>
                      <wpg:cNvGrpSpPr/>
                      <wpg:grpSpPr>
                        <a:xfrm>
                          <a:off x="0" y="0"/>
                          <a:ext cx="1120813" cy="9423"/>
                          <a:chOff x="0" y="0"/>
                          <a:chExt cx="1120813" cy="9423"/>
                        </a:xfrm>
                      </wpg:grpSpPr>
                      <wps:wsp>
                        <wps:cNvPr id="136" name="Shape 136"/>
                        <wps:cNvSpPr/>
                        <wps:spPr>
                          <a:xfrm>
                            <a:off x="0" y="0"/>
                            <a:ext cx="1120813" cy="0"/>
                          </a:xfrm>
                          <a:custGeom>
                            <a:avLst/>
                            <a:gdLst/>
                            <a:ahLst/>
                            <a:cxnLst/>
                            <a:rect l="0" t="0" r="0" b="0"/>
                            <a:pathLst>
                              <a:path w="1120813">
                                <a:moveTo>
                                  <a:pt x="0" y="0"/>
                                </a:moveTo>
                                <a:lnTo>
                                  <a:pt x="1120813" y="0"/>
                                </a:lnTo>
                              </a:path>
                            </a:pathLst>
                          </a:custGeom>
                          <a:ln w="9423" cap="sq">
                            <a:bevel/>
                          </a:ln>
                        </wps:spPr>
                        <wps:style>
                          <a:lnRef idx="1">
                            <a:srgbClr val="34343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22" style="width:88.253pt;height:0.742pt;mso-position-horizontal-relative:char;mso-position-vertical-relative:line" coordsize="11208,94">
                <v:shape id="Shape 136" style="position:absolute;width:11208;height:0;left:0;top:0;" coordsize="1120813,0" path="m0,0l1120813,0">
                  <v:stroke weight="0.742pt" endcap="square" joinstyle="bevel" on="true" color="#343434"/>
                  <v:fill on="false" color="#000000" opacity="0"/>
                </v:shape>
              </v:group>
            </w:pict>
          </mc:Fallback>
        </mc:AlternateContent>
      </w:r>
    </w:p>
    <w:p w:rsidR="00292E52" w:rsidRDefault="00C66DEC">
      <w:pPr>
        <w:numPr>
          <w:ilvl w:val="0"/>
          <w:numId w:val="1"/>
        </w:numPr>
        <w:spacing w:after="234"/>
        <w:ind w:hanging="267"/>
        <w:jc w:val="left"/>
      </w:pPr>
      <w:r>
        <w:rPr>
          <w:b/>
        </w:rPr>
        <w:t xml:space="preserve">Doenças crônicas no Grupo Familiar?  </w:t>
      </w:r>
      <w:r>
        <w:t xml:space="preserve"> Não</w:t>
      </w:r>
    </w:p>
    <w:p w:rsidR="00292E52" w:rsidRDefault="00C66DEC">
      <w:pPr>
        <w:ind w:left="8128"/>
      </w:pPr>
      <w:r>
        <w:t>R$</w:t>
      </w:r>
    </w:p>
    <w:p w:rsidR="00292E52" w:rsidRDefault="00C66DEC">
      <w:pPr>
        <w:tabs>
          <w:tab w:val="center" w:pos="4821"/>
        </w:tabs>
        <w:ind w:left="-15" w:firstLine="0"/>
        <w:jc w:val="left"/>
      </w:pPr>
      <w:r>
        <w:t>Tipo:</w:t>
      </w:r>
      <w:r>
        <w:tab/>
        <w:t>Parentesco:</w:t>
      </w:r>
    </w:p>
    <w:p w:rsidR="00292E52" w:rsidRDefault="00C66DEC">
      <w:pPr>
        <w:spacing w:after="219" w:line="259" w:lineRule="auto"/>
        <w:ind w:left="493" w:firstLine="0"/>
        <w:jc w:val="left"/>
      </w:pPr>
      <w:r>
        <w:rPr>
          <w:noProof/>
          <w:sz w:val="22"/>
        </w:rPr>
        <mc:AlternateContent>
          <mc:Choice Requires="wpg">
            <w:drawing>
              <wp:inline distT="0" distB="0" distL="0" distR="0">
                <wp:extent cx="6156173" cy="9423"/>
                <wp:effectExtent l="0" t="0" r="0" b="0"/>
                <wp:docPr id="5955" name="Group 5955"/>
                <wp:cNvGraphicFramePr/>
                <a:graphic xmlns:a="http://schemas.openxmlformats.org/drawingml/2006/main">
                  <a:graphicData uri="http://schemas.microsoft.com/office/word/2010/wordprocessingGroup">
                    <wpg:wgp>
                      <wpg:cNvGrpSpPr/>
                      <wpg:grpSpPr>
                        <a:xfrm>
                          <a:off x="0" y="0"/>
                          <a:ext cx="6156173" cy="9423"/>
                          <a:chOff x="0" y="0"/>
                          <a:chExt cx="6156173" cy="9423"/>
                        </a:xfrm>
                      </wpg:grpSpPr>
                      <wps:wsp>
                        <wps:cNvPr id="134" name="Shape 134"/>
                        <wps:cNvSpPr/>
                        <wps:spPr>
                          <a:xfrm>
                            <a:off x="0" y="0"/>
                            <a:ext cx="2439416" cy="0"/>
                          </a:xfrm>
                          <a:custGeom>
                            <a:avLst/>
                            <a:gdLst/>
                            <a:ahLst/>
                            <a:cxnLst/>
                            <a:rect l="0" t="0" r="0" b="0"/>
                            <a:pathLst>
                              <a:path w="2439416">
                                <a:moveTo>
                                  <a:pt x="0" y="0"/>
                                </a:moveTo>
                                <a:lnTo>
                                  <a:pt x="2439416" y="0"/>
                                </a:lnTo>
                              </a:path>
                            </a:pathLst>
                          </a:custGeom>
                          <a:ln w="9423" cap="sq">
                            <a:bevel/>
                          </a:ln>
                        </wps:spPr>
                        <wps:style>
                          <a:lnRef idx="1">
                            <a:srgbClr val="343434"/>
                          </a:lnRef>
                          <a:fillRef idx="0">
                            <a:srgbClr val="000000">
                              <a:alpha val="0"/>
                            </a:srgbClr>
                          </a:fillRef>
                          <a:effectRef idx="0">
                            <a:scrgbClr r="0" g="0" b="0"/>
                          </a:effectRef>
                          <a:fontRef idx="none"/>
                        </wps:style>
                        <wps:bodyPr/>
                      </wps:wsp>
                      <wps:wsp>
                        <wps:cNvPr id="135" name="Shape 135"/>
                        <wps:cNvSpPr/>
                        <wps:spPr>
                          <a:xfrm>
                            <a:off x="3104668" y="0"/>
                            <a:ext cx="1685925" cy="0"/>
                          </a:xfrm>
                          <a:custGeom>
                            <a:avLst/>
                            <a:gdLst/>
                            <a:ahLst/>
                            <a:cxnLst/>
                            <a:rect l="0" t="0" r="0" b="0"/>
                            <a:pathLst>
                              <a:path w="1685925">
                                <a:moveTo>
                                  <a:pt x="0" y="0"/>
                                </a:moveTo>
                                <a:lnTo>
                                  <a:pt x="1685925" y="0"/>
                                </a:lnTo>
                              </a:path>
                            </a:pathLst>
                          </a:custGeom>
                          <a:ln w="9423" cap="sq">
                            <a:bevel/>
                          </a:ln>
                        </wps:spPr>
                        <wps:style>
                          <a:lnRef idx="1">
                            <a:srgbClr val="343434"/>
                          </a:lnRef>
                          <a:fillRef idx="0">
                            <a:srgbClr val="000000">
                              <a:alpha val="0"/>
                            </a:srgbClr>
                          </a:fillRef>
                          <a:effectRef idx="0">
                            <a:scrgbClr r="0" g="0" b="0"/>
                          </a:effectRef>
                          <a:fontRef idx="none"/>
                        </wps:style>
                        <wps:bodyPr/>
                      </wps:wsp>
                      <wps:wsp>
                        <wps:cNvPr id="137" name="Shape 137"/>
                        <wps:cNvSpPr/>
                        <wps:spPr>
                          <a:xfrm>
                            <a:off x="5035360" y="0"/>
                            <a:ext cx="1120813" cy="0"/>
                          </a:xfrm>
                          <a:custGeom>
                            <a:avLst/>
                            <a:gdLst/>
                            <a:ahLst/>
                            <a:cxnLst/>
                            <a:rect l="0" t="0" r="0" b="0"/>
                            <a:pathLst>
                              <a:path w="1120813">
                                <a:moveTo>
                                  <a:pt x="0" y="0"/>
                                </a:moveTo>
                                <a:lnTo>
                                  <a:pt x="1120813" y="0"/>
                                </a:lnTo>
                              </a:path>
                            </a:pathLst>
                          </a:custGeom>
                          <a:ln w="9423" cap="sq">
                            <a:bevel/>
                          </a:ln>
                        </wps:spPr>
                        <wps:style>
                          <a:lnRef idx="1">
                            <a:srgbClr val="34343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55" style="width:484.738pt;height:0.742pt;mso-position-horizontal-relative:char;mso-position-vertical-relative:line" coordsize="61561,94">
                <v:shape id="Shape 134" style="position:absolute;width:24394;height:0;left:0;top:0;" coordsize="2439416,0" path="m0,0l2439416,0">
                  <v:stroke weight="0.742pt" endcap="square" joinstyle="bevel" on="true" color="#343434"/>
                  <v:fill on="false" color="#000000" opacity="0"/>
                </v:shape>
                <v:shape id="Shape 135" style="position:absolute;width:16859;height:0;left:31046;top:0;" coordsize="1685925,0" path="m0,0l1685925,0">
                  <v:stroke weight="0.742pt" endcap="square" joinstyle="bevel" on="true" color="#343434"/>
                  <v:fill on="false" color="#000000" opacity="0"/>
                </v:shape>
                <v:shape id="Shape 137" style="position:absolute;width:11208;height:0;left:50353;top:0;" coordsize="1120813,0" path="m0,0l1120813,0">
                  <v:stroke weight="0.742pt" endcap="square" joinstyle="bevel" on="true" color="#343434"/>
                  <v:fill on="false" color="#000000" opacity="0"/>
                </v:shape>
              </v:group>
            </w:pict>
          </mc:Fallback>
        </mc:AlternateContent>
      </w:r>
    </w:p>
    <w:p w:rsidR="00292E52" w:rsidRDefault="00C66DEC">
      <w:pPr>
        <w:ind w:left="8128"/>
      </w:pPr>
      <w:r>
        <w:lastRenderedPageBreak/>
        <w:t>R$</w:t>
      </w:r>
    </w:p>
    <w:p w:rsidR="00292E52" w:rsidRDefault="00C66DEC">
      <w:pPr>
        <w:numPr>
          <w:ilvl w:val="0"/>
          <w:numId w:val="1"/>
        </w:numPr>
        <w:ind w:hanging="267"/>
        <w:jc w:val="left"/>
      </w:pPr>
      <w:r>
        <w:rPr>
          <w:b/>
        </w:rPr>
        <w:t xml:space="preserve">Escola particular paga:   </w:t>
      </w:r>
      <w:r>
        <w:t xml:space="preserve"> Não</w:t>
      </w:r>
    </w:p>
    <w:p w:rsidR="00292E52" w:rsidRDefault="00C66DEC">
      <w:pPr>
        <w:spacing w:after="219" w:line="259" w:lineRule="auto"/>
        <w:ind w:left="8422" w:firstLine="0"/>
        <w:jc w:val="left"/>
      </w:pPr>
      <w:r>
        <w:rPr>
          <w:noProof/>
          <w:sz w:val="22"/>
        </w:rPr>
        <mc:AlternateContent>
          <mc:Choice Requires="wpg">
            <w:drawing>
              <wp:inline distT="0" distB="0" distL="0" distR="0">
                <wp:extent cx="1120813" cy="9423"/>
                <wp:effectExtent l="0" t="0" r="0" b="0"/>
                <wp:docPr id="4923" name="Group 4923"/>
                <wp:cNvGraphicFramePr/>
                <a:graphic xmlns:a="http://schemas.openxmlformats.org/drawingml/2006/main">
                  <a:graphicData uri="http://schemas.microsoft.com/office/word/2010/wordprocessingGroup">
                    <wpg:wgp>
                      <wpg:cNvGrpSpPr/>
                      <wpg:grpSpPr>
                        <a:xfrm>
                          <a:off x="0" y="0"/>
                          <a:ext cx="1120813" cy="9423"/>
                          <a:chOff x="0" y="0"/>
                          <a:chExt cx="1120813" cy="9423"/>
                        </a:xfrm>
                      </wpg:grpSpPr>
                      <wps:wsp>
                        <wps:cNvPr id="138" name="Shape 138"/>
                        <wps:cNvSpPr/>
                        <wps:spPr>
                          <a:xfrm>
                            <a:off x="0" y="0"/>
                            <a:ext cx="1120813" cy="0"/>
                          </a:xfrm>
                          <a:custGeom>
                            <a:avLst/>
                            <a:gdLst/>
                            <a:ahLst/>
                            <a:cxnLst/>
                            <a:rect l="0" t="0" r="0" b="0"/>
                            <a:pathLst>
                              <a:path w="1120813">
                                <a:moveTo>
                                  <a:pt x="0" y="0"/>
                                </a:moveTo>
                                <a:lnTo>
                                  <a:pt x="1120813" y="0"/>
                                </a:lnTo>
                              </a:path>
                            </a:pathLst>
                          </a:custGeom>
                          <a:ln w="9423" cap="sq">
                            <a:bevel/>
                          </a:ln>
                        </wps:spPr>
                        <wps:style>
                          <a:lnRef idx="1">
                            <a:srgbClr val="34343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23" style="width:88.253pt;height:0.742pt;mso-position-horizontal-relative:char;mso-position-vertical-relative:line" coordsize="11208,94">
                <v:shape id="Shape 138" style="position:absolute;width:11208;height:0;left:0;top:0;" coordsize="1120813,0" path="m0,0l1120813,0">
                  <v:stroke weight="0.742pt" endcap="square" joinstyle="bevel" on="true" color="#343434"/>
                  <v:fill on="false" color="#000000" opacity="0"/>
                </v:shape>
              </v:group>
            </w:pict>
          </mc:Fallback>
        </mc:AlternateContent>
      </w:r>
    </w:p>
    <w:p w:rsidR="00292E52" w:rsidRDefault="00C66DEC">
      <w:pPr>
        <w:ind w:left="-15" w:right="1650" w:firstLine="8118"/>
        <w:jc w:val="left"/>
      </w:pPr>
      <w:r>
        <w:t xml:space="preserve">R$ </w:t>
      </w:r>
      <w:r>
        <w:rPr>
          <w:b/>
        </w:rPr>
        <w:t xml:space="preserve">D) Faculdade particular paga:   </w:t>
      </w:r>
      <w:r>
        <w:t xml:space="preserve"> Não</w:t>
      </w:r>
    </w:p>
    <w:p w:rsidR="00292E52" w:rsidRDefault="00C66DEC">
      <w:pPr>
        <w:spacing w:line="259" w:lineRule="auto"/>
        <w:ind w:left="8422" w:firstLine="0"/>
        <w:jc w:val="left"/>
      </w:pPr>
      <w:r>
        <w:rPr>
          <w:noProof/>
          <w:sz w:val="22"/>
        </w:rPr>
        <mc:AlternateContent>
          <mc:Choice Requires="wpg">
            <w:drawing>
              <wp:inline distT="0" distB="0" distL="0" distR="0">
                <wp:extent cx="1120813" cy="9423"/>
                <wp:effectExtent l="0" t="0" r="0" b="0"/>
                <wp:docPr id="4924" name="Group 4924"/>
                <wp:cNvGraphicFramePr/>
                <a:graphic xmlns:a="http://schemas.openxmlformats.org/drawingml/2006/main">
                  <a:graphicData uri="http://schemas.microsoft.com/office/word/2010/wordprocessingGroup">
                    <wpg:wgp>
                      <wpg:cNvGrpSpPr/>
                      <wpg:grpSpPr>
                        <a:xfrm>
                          <a:off x="0" y="0"/>
                          <a:ext cx="1120813" cy="9423"/>
                          <a:chOff x="0" y="0"/>
                          <a:chExt cx="1120813" cy="9423"/>
                        </a:xfrm>
                      </wpg:grpSpPr>
                      <wps:wsp>
                        <wps:cNvPr id="139" name="Shape 139"/>
                        <wps:cNvSpPr/>
                        <wps:spPr>
                          <a:xfrm>
                            <a:off x="0" y="0"/>
                            <a:ext cx="1120813" cy="0"/>
                          </a:xfrm>
                          <a:custGeom>
                            <a:avLst/>
                            <a:gdLst/>
                            <a:ahLst/>
                            <a:cxnLst/>
                            <a:rect l="0" t="0" r="0" b="0"/>
                            <a:pathLst>
                              <a:path w="1120813">
                                <a:moveTo>
                                  <a:pt x="0" y="0"/>
                                </a:moveTo>
                                <a:lnTo>
                                  <a:pt x="1120813" y="0"/>
                                </a:lnTo>
                              </a:path>
                            </a:pathLst>
                          </a:custGeom>
                          <a:ln w="9423" cap="sq">
                            <a:bevel/>
                          </a:ln>
                        </wps:spPr>
                        <wps:style>
                          <a:lnRef idx="1">
                            <a:srgbClr val="34343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24" style="width:88.253pt;height:0.742pt;mso-position-horizontal-relative:char;mso-position-vertical-relative:line" coordsize="11208,94">
                <v:shape id="Shape 139" style="position:absolute;width:11208;height:0;left:0;top:0;" coordsize="1120813,0" path="m0,0l1120813,0">
                  <v:stroke weight="0.742pt" endcap="square" joinstyle="bevel" on="true" color="#343434"/>
                  <v:fill on="false" color="#000000" opacity="0"/>
                </v:shape>
              </v:group>
            </w:pict>
          </mc:Fallback>
        </mc:AlternateContent>
      </w:r>
    </w:p>
    <w:p w:rsidR="00292E52" w:rsidRDefault="00C66DEC">
      <w:pPr>
        <w:spacing w:after="267" w:line="259" w:lineRule="auto"/>
        <w:ind w:left="7446" w:firstLine="0"/>
        <w:jc w:val="left"/>
      </w:pPr>
      <w:r>
        <w:rPr>
          <w:noProof/>
          <w:sz w:val="22"/>
        </w:rPr>
        <mc:AlternateContent>
          <mc:Choice Requires="wpg">
            <w:drawing>
              <wp:inline distT="0" distB="0" distL="0" distR="0">
                <wp:extent cx="1747342" cy="9525"/>
                <wp:effectExtent l="0" t="0" r="0" b="0"/>
                <wp:docPr id="5962" name="Group 5962"/>
                <wp:cNvGraphicFramePr/>
                <a:graphic xmlns:a="http://schemas.openxmlformats.org/drawingml/2006/main">
                  <a:graphicData uri="http://schemas.microsoft.com/office/word/2010/wordprocessingGroup">
                    <wpg:wgp>
                      <wpg:cNvGrpSpPr/>
                      <wpg:grpSpPr>
                        <a:xfrm>
                          <a:off x="0" y="0"/>
                          <a:ext cx="1747342" cy="9525"/>
                          <a:chOff x="0" y="0"/>
                          <a:chExt cx="1747342" cy="9525"/>
                        </a:xfrm>
                      </wpg:grpSpPr>
                      <wps:wsp>
                        <wps:cNvPr id="196" name="Shape 196"/>
                        <wps:cNvSpPr/>
                        <wps:spPr>
                          <a:xfrm>
                            <a:off x="0" y="0"/>
                            <a:ext cx="481559" cy="0"/>
                          </a:xfrm>
                          <a:custGeom>
                            <a:avLst/>
                            <a:gdLst/>
                            <a:ahLst/>
                            <a:cxnLst/>
                            <a:rect l="0" t="0" r="0" b="0"/>
                            <a:pathLst>
                              <a:path w="481559">
                                <a:moveTo>
                                  <a:pt x="0" y="0"/>
                                </a:moveTo>
                                <a:lnTo>
                                  <a:pt x="481559" y="0"/>
                                </a:lnTo>
                              </a:path>
                            </a:pathLst>
                          </a:custGeom>
                          <a:ln w="9525" cap="sq">
                            <a:miter lim="127000"/>
                          </a:ln>
                        </wps:spPr>
                        <wps:style>
                          <a:lnRef idx="1">
                            <a:srgbClr val="343434"/>
                          </a:lnRef>
                          <a:fillRef idx="0">
                            <a:srgbClr val="000000">
                              <a:alpha val="0"/>
                            </a:srgbClr>
                          </a:fillRef>
                          <a:effectRef idx="0">
                            <a:scrgbClr r="0" g="0" b="0"/>
                          </a:effectRef>
                          <a:fontRef idx="none"/>
                        </wps:style>
                        <wps:bodyPr/>
                      </wps:wsp>
                      <wps:wsp>
                        <wps:cNvPr id="197" name="Shape 197"/>
                        <wps:cNvSpPr/>
                        <wps:spPr>
                          <a:xfrm>
                            <a:off x="932421" y="0"/>
                            <a:ext cx="814921" cy="0"/>
                          </a:xfrm>
                          <a:custGeom>
                            <a:avLst/>
                            <a:gdLst/>
                            <a:ahLst/>
                            <a:cxnLst/>
                            <a:rect l="0" t="0" r="0" b="0"/>
                            <a:pathLst>
                              <a:path w="814921">
                                <a:moveTo>
                                  <a:pt x="0" y="0"/>
                                </a:moveTo>
                                <a:lnTo>
                                  <a:pt x="814921" y="0"/>
                                </a:lnTo>
                              </a:path>
                            </a:pathLst>
                          </a:custGeom>
                          <a:ln w="9525" cap="sq">
                            <a:miter lim="127000"/>
                          </a:ln>
                        </wps:spPr>
                        <wps:style>
                          <a:lnRef idx="1">
                            <a:srgbClr val="34343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62" style="width:137.586pt;height:0.75pt;mso-position-horizontal-relative:char;mso-position-vertical-relative:line" coordsize="17473,95">
                <v:shape id="Shape 196" style="position:absolute;width:4815;height:0;left:0;top:0;" coordsize="481559,0" path="m0,0l481559,0">
                  <v:stroke weight="0.75pt" endcap="square" joinstyle="miter" miterlimit="10" on="true" color="#343434"/>
                  <v:fill on="false" color="#000000" opacity="0"/>
                </v:shape>
                <v:shape id="Shape 197" style="position:absolute;width:8149;height:0;left:9324;top:0;" coordsize="814921,0" path="m0,0l814921,0">
                  <v:stroke weight="0.75pt" endcap="square" joinstyle="miter" miterlimit="10" on="true" color="#343434"/>
                  <v:fill on="false" color="#000000" opacity="0"/>
                </v:shape>
              </v:group>
            </w:pict>
          </mc:Fallback>
        </mc:AlternateContent>
      </w:r>
    </w:p>
    <w:tbl>
      <w:tblPr>
        <w:tblStyle w:val="TableGrid"/>
        <w:tblpPr w:vertAnchor="text" w:tblpY="-4436"/>
        <w:tblOverlap w:val="never"/>
        <w:tblW w:w="10187" w:type="dxa"/>
        <w:tblInd w:w="0" w:type="dxa"/>
        <w:tblCellMar>
          <w:top w:w="0" w:type="dxa"/>
          <w:left w:w="0" w:type="dxa"/>
          <w:bottom w:w="0" w:type="dxa"/>
          <w:right w:w="0" w:type="dxa"/>
        </w:tblCellMar>
        <w:tblLook w:val="04A0" w:firstRow="1" w:lastRow="0" w:firstColumn="1" w:lastColumn="0" w:noHBand="0" w:noVBand="1"/>
      </w:tblPr>
      <w:tblGrid>
        <w:gridCol w:w="7090"/>
        <w:gridCol w:w="2683"/>
        <w:gridCol w:w="414"/>
      </w:tblGrid>
      <w:tr w:rsidR="00292E52">
        <w:trPr>
          <w:trHeight w:val="328"/>
        </w:trPr>
        <w:tc>
          <w:tcPr>
            <w:tcW w:w="7505" w:type="dxa"/>
            <w:tcBorders>
              <w:top w:val="nil"/>
              <w:left w:val="nil"/>
              <w:bottom w:val="nil"/>
              <w:right w:val="nil"/>
            </w:tcBorders>
          </w:tcPr>
          <w:p w:rsidR="00292E52" w:rsidRDefault="00C66DEC">
            <w:pPr>
              <w:spacing w:line="259" w:lineRule="auto"/>
              <w:ind w:left="0" w:firstLine="0"/>
              <w:jc w:val="left"/>
            </w:pPr>
            <w:r>
              <w:rPr>
                <w:b/>
              </w:rPr>
              <w:t>E) Despesa com energia elétrica, água e telefone (A SOMA DOS 3):</w:t>
            </w:r>
          </w:p>
        </w:tc>
        <w:tc>
          <w:tcPr>
            <w:tcW w:w="2259" w:type="dxa"/>
            <w:tcBorders>
              <w:top w:val="nil"/>
              <w:left w:val="nil"/>
              <w:bottom w:val="nil"/>
              <w:right w:val="nil"/>
            </w:tcBorders>
          </w:tcPr>
          <w:p w:rsidR="00292E52" w:rsidRDefault="00C66DEC">
            <w:pPr>
              <w:spacing w:line="259" w:lineRule="auto"/>
              <w:ind w:left="613" w:firstLine="0"/>
              <w:jc w:val="left"/>
            </w:pPr>
            <w:r>
              <w:t>R$</w:t>
            </w:r>
          </w:p>
        </w:tc>
        <w:tc>
          <w:tcPr>
            <w:tcW w:w="423" w:type="dxa"/>
            <w:tcBorders>
              <w:top w:val="nil"/>
              <w:left w:val="nil"/>
              <w:bottom w:val="nil"/>
              <w:right w:val="nil"/>
            </w:tcBorders>
          </w:tcPr>
          <w:p w:rsidR="00292E52" w:rsidRDefault="00292E52">
            <w:pPr>
              <w:spacing w:after="160" w:line="259" w:lineRule="auto"/>
              <w:ind w:left="0" w:firstLine="0"/>
              <w:jc w:val="left"/>
            </w:pPr>
          </w:p>
        </w:tc>
      </w:tr>
      <w:tr w:rsidR="00292E52">
        <w:trPr>
          <w:trHeight w:val="2075"/>
        </w:trPr>
        <w:tc>
          <w:tcPr>
            <w:tcW w:w="7505" w:type="dxa"/>
            <w:tcBorders>
              <w:top w:val="nil"/>
              <w:left w:val="nil"/>
              <w:bottom w:val="nil"/>
              <w:right w:val="nil"/>
            </w:tcBorders>
            <w:vAlign w:val="bottom"/>
          </w:tcPr>
          <w:p w:rsidR="00292E52" w:rsidRDefault="00C66DEC">
            <w:pPr>
              <w:spacing w:after="1098" w:line="259" w:lineRule="auto"/>
              <w:ind w:left="0" w:firstLine="0"/>
              <w:jc w:val="left"/>
            </w:pPr>
            <w:r>
              <w:rPr>
                <w:b/>
              </w:rPr>
              <w:t xml:space="preserve">F) Tipo de Transporte Escolar:   </w:t>
            </w:r>
            <w:r>
              <w:t xml:space="preserve"> ( ) Não utiliza ( ) Próprio ( ) Público ( ) Pago</w:t>
            </w:r>
          </w:p>
          <w:p w:rsidR="00292E52" w:rsidRDefault="00C66DEC">
            <w:pPr>
              <w:spacing w:line="259" w:lineRule="auto"/>
              <w:ind w:left="0" w:firstLine="0"/>
              <w:jc w:val="left"/>
            </w:pPr>
            <w:r>
              <w:rPr>
                <w:b/>
                <w:sz w:val="22"/>
              </w:rPr>
              <w:t>Relação de Bens Móveis do Grupo Familiar:</w:t>
            </w:r>
          </w:p>
        </w:tc>
        <w:tc>
          <w:tcPr>
            <w:tcW w:w="2259" w:type="dxa"/>
            <w:tcBorders>
              <w:top w:val="nil"/>
              <w:left w:val="nil"/>
              <w:bottom w:val="nil"/>
              <w:right w:val="nil"/>
            </w:tcBorders>
          </w:tcPr>
          <w:p w:rsidR="00292E52" w:rsidRDefault="00C66DEC">
            <w:pPr>
              <w:spacing w:after="219" w:line="259" w:lineRule="auto"/>
              <w:ind w:left="917" w:right="-423" w:firstLine="0"/>
              <w:jc w:val="left"/>
            </w:pPr>
            <w:r>
              <w:rPr>
                <w:noProof/>
                <w:sz w:val="22"/>
              </w:rPr>
              <mc:AlternateContent>
                <mc:Choice Requires="wpg">
                  <w:drawing>
                    <wp:inline distT="0" distB="0" distL="0" distR="0">
                      <wp:extent cx="1120813" cy="9423"/>
                      <wp:effectExtent l="0" t="0" r="0" b="0"/>
                      <wp:docPr id="5318" name="Group 5318"/>
                      <wp:cNvGraphicFramePr/>
                      <a:graphic xmlns:a="http://schemas.openxmlformats.org/drawingml/2006/main">
                        <a:graphicData uri="http://schemas.microsoft.com/office/word/2010/wordprocessingGroup">
                          <wpg:wgp>
                            <wpg:cNvGrpSpPr/>
                            <wpg:grpSpPr>
                              <a:xfrm>
                                <a:off x="0" y="0"/>
                                <a:ext cx="1120813" cy="9423"/>
                                <a:chOff x="0" y="0"/>
                                <a:chExt cx="1120813" cy="9423"/>
                              </a:xfrm>
                            </wpg:grpSpPr>
                            <wps:wsp>
                              <wps:cNvPr id="164" name="Shape 164"/>
                              <wps:cNvSpPr/>
                              <wps:spPr>
                                <a:xfrm>
                                  <a:off x="0" y="0"/>
                                  <a:ext cx="1120813" cy="0"/>
                                </a:xfrm>
                                <a:custGeom>
                                  <a:avLst/>
                                  <a:gdLst/>
                                  <a:ahLst/>
                                  <a:cxnLst/>
                                  <a:rect l="0" t="0" r="0" b="0"/>
                                  <a:pathLst>
                                    <a:path w="1120813">
                                      <a:moveTo>
                                        <a:pt x="0" y="0"/>
                                      </a:moveTo>
                                      <a:lnTo>
                                        <a:pt x="1120813" y="0"/>
                                      </a:lnTo>
                                    </a:path>
                                  </a:pathLst>
                                </a:custGeom>
                                <a:ln w="9423" cap="sq">
                                  <a:miter lim="127000"/>
                                </a:ln>
                              </wps:spPr>
                              <wps:style>
                                <a:lnRef idx="1">
                                  <a:srgbClr val="34343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18" style="width:88.253pt;height:0.742pt;mso-position-horizontal-relative:char;mso-position-vertical-relative:line" coordsize="11208,94">
                      <v:shape id="Shape 164" style="position:absolute;width:11208;height:0;left:0;top:0;" coordsize="1120813,0" path="m0,0l1120813,0">
                        <v:stroke weight="0.742pt" endcap="square" joinstyle="miter" miterlimit="10" on="true" color="#343434"/>
                        <v:fill on="false" color="#000000" opacity="0"/>
                      </v:shape>
                    </v:group>
                  </w:pict>
                </mc:Fallback>
              </mc:AlternateContent>
            </w:r>
          </w:p>
          <w:p w:rsidR="00292E52" w:rsidRDefault="00C66DEC">
            <w:pPr>
              <w:spacing w:line="259" w:lineRule="auto"/>
              <w:ind w:left="613" w:firstLine="0"/>
              <w:jc w:val="left"/>
            </w:pPr>
            <w:r>
              <w:t>R$</w:t>
            </w:r>
          </w:p>
          <w:p w:rsidR="00292E52" w:rsidRDefault="00C66DEC">
            <w:pPr>
              <w:spacing w:after="219" w:line="259" w:lineRule="auto"/>
              <w:ind w:left="917" w:right="-423" w:firstLine="0"/>
              <w:jc w:val="left"/>
            </w:pPr>
            <w:r>
              <w:rPr>
                <w:noProof/>
                <w:sz w:val="22"/>
              </w:rPr>
              <mc:AlternateContent>
                <mc:Choice Requires="wpg">
                  <w:drawing>
                    <wp:inline distT="0" distB="0" distL="0" distR="0">
                      <wp:extent cx="1120813" cy="9423"/>
                      <wp:effectExtent l="0" t="0" r="0" b="0"/>
                      <wp:docPr id="5319" name="Group 5319"/>
                      <wp:cNvGraphicFramePr/>
                      <a:graphic xmlns:a="http://schemas.openxmlformats.org/drawingml/2006/main">
                        <a:graphicData uri="http://schemas.microsoft.com/office/word/2010/wordprocessingGroup">
                          <wpg:wgp>
                            <wpg:cNvGrpSpPr/>
                            <wpg:grpSpPr>
                              <a:xfrm>
                                <a:off x="0" y="0"/>
                                <a:ext cx="1120813" cy="9423"/>
                                <a:chOff x="0" y="0"/>
                                <a:chExt cx="1120813" cy="9423"/>
                              </a:xfrm>
                            </wpg:grpSpPr>
                            <wps:wsp>
                              <wps:cNvPr id="165" name="Shape 165"/>
                              <wps:cNvSpPr/>
                              <wps:spPr>
                                <a:xfrm>
                                  <a:off x="0" y="0"/>
                                  <a:ext cx="1120813" cy="0"/>
                                </a:xfrm>
                                <a:custGeom>
                                  <a:avLst/>
                                  <a:gdLst/>
                                  <a:ahLst/>
                                  <a:cxnLst/>
                                  <a:rect l="0" t="0" r="0" b="0"/>
                                  <a:pathLst>
                                    <a:path w="1120813">
                                      <a:moveTo>
                                        <a:pt x="0" y="0"/>
                                      </a:moveTo>
                                      <a:lnTo>
                                        <a:pt x="1120813" y="0"/>
                                      </a:lnTo>
                                    </a:path>
                                  </a:pathLst>
                                </a:custGeom>
                                <a:ln w="9423" cap="sq">
                                  <a:miter lim="127000"/>
                                </a:ln>
                              </wps:spPr>
                              <wps:style>
                                <a:lnRef idx="1">
                                  <a:srgbClr val="34343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19" style="width:88.253pt;height:0.742pt;mso-position-horizontal-relative:char;mso-position-vertical-relative:line" coordsize="11208,94">
                      <v:shape id="Shape 165" style="position:absolute;width:11208;height:0;left:0;top:0;" coordsize="1120813,0" path="m0,0l1120813,0">
                        <v:stroke weight="0.742pt" endcap="square" joinstyle="miter" miterlimit="10" on="true" color="#343434"/>
                        <v:fill on="false" color="#000000" opacity="0"/>
                      </v:shape>
                    </v:group>
                  </w:pict>
                </mc:Fallback>
              </mc:AlternateContent>
            </w:r>
          </w:p>
          <w:p w:rsidR="00292E52" w:rsidRDefault="00C66DEC">
            <w:pPr>
              <w:spacing w:line="216" w:lineRule="auto"/>
              <w:ind w:left="0" w:right="959" w:firstLine="613"/>
              <w:jc w:val="left"/>
            </w:pPr>
            <w:r>
              <w:t xml:space="preserve">R$ </w:t>
            </w:r>
            <w:r>
              <w:rPr>
                <w:b/>
              </w:rPr>
              <w:t>Total</w:t>
            </w:r>
          </w:p>
          <w:p w:rsidR="00292E52" w:rsidRDefault="00C66DEC">
            <w:pPr>
              <w:spacing w:line="259" w:lineRule="auto"/>
              <w:ind w:left="917" w:right="-423" w:firstLine="0"/>
              <w:jc w:val="left"/>
            </w:pPr>
            <w:r>
              <w:rPr>
                <w:noProof/>
                <w:sz w:val="22"/>
              </w:rPr>
              <mc:AlternateContent>
                <mc:Choice Requires="wpg">
                  <w:drawing>
                    <wp:inline distT="0" distB="0" distL="0" distR="0">
                      <wp:extent cx="1120813" cy="9423"/>
                      <wp:effectExtent l="0" t="0" r="0" b="0"/>
                      <wp:docPr id="5320" name="Group 5320"/>
                      <wp:cNvGraphicFramePr/>
                      <a:graphic xmlns:a="http://schemas.openxmlformats.org/drawingml/2006/main">
                        <a:graphicData uri="http://schemas.microsoft.com/office/word/2010/wordprocessingGroup">
                          <wpg:wgp>
                            <wpg:cNvGrpSpPr/>
                            <wpg:grpSpPr>
                              <a:xfrm>
                                <a:off x="0" y="0"/>
                                <a:ext cx="1120813" cy="9423"/>
                                <a:chOff x="0" y="0"/>
                                <a:chExt cx="1120813" cy="9423"/>
                              </a:xfrm>
                            </wpg:grpSpPr>
                            <wps:wsp>
                              <wps:cNvPr id="166" name="Shape 166"/>
                              <wps:cNvSpPr/>
                              <wps:spPr>
                                <a:xfrm>
                                  <a:off x="0" y="0"/>
                                  <a:ext cx="1120813" cy="0"/>
                                </a:xfrm>
                                <a:custGeom>
                                  <a:avLst/>
                                  <a:gdLst/>
                                  <a:ahLst/>
                                  <a:cxnLst/>
                                  <a:rect l="0" t="0" r="0" b="0"/>
                                  <a:pathLst>
                                    <a:path w="1120813">
                                      <a:moveTo>
                                        <a:pt x="0" y="0"/>
                                      </a:moveTo>
                                      <a:lnTo>
                                        <a:pt x="1120813" y="0"/>
                                      </a:lnTo>
                                    </a:path>
                                  </a:pathLst>
                                </a:custGeom>
                                <a:ln w="9423" cap="sq">
                                  <a:miter lim="127000"/>
                                </a:ln>
                              </wps:spPr>
                              <wps:style>
                                <a:lnRef idx="1">
                                  <a:srgbClr val="34343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20" style="width:88.253pt;height:0.742pt;mso-position-horizontal-relative:char;mso-position-vertical-relative:line" coordsize="11208,94">
                      <v:shape id="Shape 166" style="position:absolute;width:11208;height:0;left:0;top:0;" coordsize="1120813,0" path="m0,0l1120813,0">
                        <v:stroke weight="0.742pt" endcap="square" joinstyle="miter" miterlimit="10" on="true" color="#343434"/>
                        <v:fill on="false" color="#000000" opacity="0"/>
                      </v:shape>
                    </v:group>
                  </w:pict>
                </mc:Fallback>
              </mc:AlternateContent>
            </w:r>
          </w:p>
        </w:tc>
        <w:tc>
          <w:tcPr>
            <w:tcW w:w="423" w:type="dxa"/>
            <w:tcBorders>
              <w:top w:val="nil"/>
              <w:left w:val="nil"/>
              <w:bottom w:val="nil"/>
              <w:right w:val="nil"/>
            </w:tcBorders>
          </w:tcPr>
          <w:p w:rsidR="00292E52" w:rsidRDefault="00C66DEC">
            <w:pPr>
              <w:spacing w:line="259" w:lineRule="auto"/>
              <w:ind w:left="0" w:firstLine="0"/>
            </w:pPr>
            <w:r>
              <w:t>0,00</w:t>
            </w:r>
          </w:p>
        </w:tc>
      </w:tr>
      <w:tr w:rsidR="00292E52">
        <w:trPr>
          <w:trHeight w:val="1200"/>
        </w:trPr>
        <w:tc>
          <w:tcPr>
            <w:tcW w:w="7505" w:type="dxa"/>
            <w:tcBorders>
              <w:top w:val="nil"/>
              <w:left w:val="nil"/>
              <w:bottom w:val="nil"/>
              <w:right w:val="nil"/>
            </w:tcBorders>
          </w:tcPr>
          <w:p w:rsidR="00292E52" w:rsidRDefault="00C66DEC">
            <w:pPr>
              <w:spacing w:line="259" w:lineRule="auto"/>
              <w:ind w:left="0" w:firstLine="0"/>
              <w:jc w:val="left"/>
            </w:pPr>
            <w:r>
              <w:t>Veículos automotores</w:t>
            </w:r>
          </w:p>
          <w:p w:rsidR="00292E52" w:rsidRDefault="00C66DEC">
            <w:pPr>
              <w:tabs>
                <w:tab w:val="center" w:pos="2885"/>
                <w:tab w:val="center" w:pos="5412"/>
              </w:tabs>
              <w:spacing w:line="259" w:lineRule="auto"/>
              <w:ind w:left="0" w:firstLine="0"/>
              <w:jc w:val="left"/>
            </w:pPr>
            <w:r>
              <w:rPr>
                <w:sz w:val="22"/>
              </w:rPr>
              <w:tab/>
            </w:r>
            <w:r>
              <w:t>1) /</w:t>
            </w:r>
            <w:r>
              <w:tab/>
              <w:t>2) /</w:t>
            </w:r>
          </w:p>
          <w:p w:rsidR="00292E52" w:rsidRDefault="00C66DEC">
            <w:pPr>
              <w:spacing w:after="287" w:line="259" w:lineRule="auto"/>
              <w:ind w:left="0" w:firstLine="0"/>
              <w:jc w:val="left"/>
            </w:pPr>
            <w:r>
              <w:t>(modelo/ano):</w:t>
            </w:r>
          </w:p>
          <w:p w:rsidR="00292E52" w:rsidRDefault="00C66DEC">
            <w:pPr>
              <w:spacing w:line="259" w:lineRule="auto"/>
              <w:ind w:left="0" w:firstLine="0"/>
              <w:jc w:val="left"/>
            </w:pPr>
            <w:r>
              <w:rPr>
                <w:b/>
              </w:rPr>
              <w:t xml:space="preserve">Propriedades: </w:t>
            </w:r>
            <w:r>
              <w:t>( ) Chácara ( ) Sítio ( ) Fazenda ( ) Terreno Área m²:</w:t>
            </w:r>
          </w:p>
        </w:tc>
        <w:tc>
          <w:tcPr>
            <w:tcW w:w="2259" w:type="dxa"/>
            <w:tcBorders>
              <w:top w:val="nil"/>
              <w:left w:val="nil"/>
              <w:bottom w:val="nil"/>
              <w:right w:val="nil"/>
            </w:tcBorders>
          </w:tcPr>
          <w:p w:rsidR="00292E52" w:rsidRDefault="00C66DEC">
            <w:pPr>
              <w:spacing w:line="259" w:lineRule="auto"/>
              <w:ind w:left="248" w:firstLine="0"/>
              <w:jc w:val="left"/>
            </w:pPr>
            <w:r>
              <w:t>3) /</w:t>
            </w:r>
          </w:p>
        </w:tc>
        <w:tc>
          <w:tcPr>
            <w:tcW w:w="423" w:type="dxa"/>
            <w:tcBorders>
              <w:top w:val="nil"/>
              <w:left w:val="nil"/>
              <w:bottom w:val="nil"/>
              <w:right w:val="nil"/>
            </w:tcBorders>
          </w:tcPr>
          <w:p w:rsidR="00292E52" w:rsidRDefault="00292E52">
            <w:pPr>
              <w:spacing w:after="160" w:line="259" w:lineRule="auto"/>
              <w:ind w:left="0" w:firstLine="0"/>
              <w:jc w:val="left"/>
            </w:pPr>
          </w:p>
        </w:tc>
      </w:tr>
      <w:tr w:rsidR="00292E52">
        <w:trPr>
          <w:trHeight w:val="489"/>
        </w:trPr>
        <w:tc>
          <w:tcPr>
            <w:tcW w:w="7505" w:type="dxa"/>
            <w:tcBorders>
              <w:top w:val="nil"/>
              <w:left w:val="nil"/>
              <w:bottom w:val="nil"/>
              <w:right w:val="nil"/>
            </w:tcBorders>
            <w:vAlign w:val="center"/>
          </w:tcPr>
          <w:p w:rsidR="00292E52" w:rsidRDefault="00C66DEC">
            <w:pPr>
              <w:spacing w:line="259" w:lineRule="auto"/>
              <w:ind w:left="0" w:firstLine="0"/>
              <w:jc w:val="left"/>
            </w:pPr>
            <w:r>
              <w:rPr>
                <w:b/>
              </w:rPr>
              <w:t>Despesas com financiamento (veículos): Nº de Parcelas a serem pagas:</w:t>
            </w:r>
          </w:p>
        </w:tc>
        <w:tc>
          <w:tcPr>
            <w:tcW w:w="2259" w:type="dxa"/>
            <w:tcBorders>
              <w:top w:val="nil"/>
              <w:left w:val="nil"/>
              <w:bottom w:val="nil"/>
              <w:right w:val="nil"/>
            </w:tcBorders>
          </w:tcPr>
          <w:p w:rsidR="00292E52" w:rsidRDefault="00C66DEC">
            <w:pPr>
              <w:spacing w:line="259" w:lineRule="auto"/>
              <w:ind w:left="0" w:right="211" w:firstLine="0"/>
              <w:jc w:val="center"/>
            </w:pPr>
            <w:r>
              <w:rPr>
                <w:b/>
              </w:rPr>
              <w:t>Valor</w:t>
            </w:r>
          </w:p>
          <w:p w:rsidR="00292E52" w:rsidRDefault="00C66DEC">
            <w:pPr>
              <w:spacing w:line="259" w:lineRule="auto"/>
              <w:ind w:left="781" w:firstLine="0"/>
              <w:jc w:val="left"/>
            </w:pPr>
            <w:r>
              <w:rPr>
                <w:b/>
              </w:rPr>
              <w:t>R$</w:t>
            </w:r>
          </w:p>
        </w:tc>
        <w:tc>
          <w:tcPr>
            <w:tcW w:w="423" w:type="dxa"/>
            <w:tcBorders>
              <w:top w:val="nil"/>
              <w:left w:val="nil"/>
              <w:bottom w:val="nil"/>
              <w:right w:val="nil"/>
            </w:tcBorders>
          </w:tcPr>
          <w:p w:rsidR="00292E52" w:rsidRDefault="00292E52">
            <w:pPr>
              <w:spacing w:after="160" w:line="259" w:lineRule="auto"/>
              <w:ind w:left="0" w:firstLine="0"/>
              <w:jc w:val="left"/>
            </w:pPr>
          </w:p>
        </w:tc>
      </w:tr>
    </w:tbl>
    <w:p w:rsidR="00292E52" w:rsidRDefault="00C66DEC">
      <w:pPr>
        <w:spacing w:after="124"/>
        <w:ind w:left="-5"/>
        <w:jc w:val="left"/>
      </w:pPr>
      <w:r>
        <w:rPr>
          <w:noProof/>
          <w:sz w:val="22"/>
        </w:rPr>
        <mc:AlternateContent>
          <mc:Choice Requires="wpg">
            <w:drawing>
              <wp:anchor distT="0" distB="0" distL="114300" distR="114300" simplePos="0" relativeHeight="251658240" behindDoc="0" locked="0" layoutInCell="1" allowOverlap="1">
                <wp:simplePos x="0" y="0"/>
                <wp:positionH relativeFrom="column">
                  <wp:posOffset>1872386</wp:posOffset>
                </wp:positionH>
                <wp:positionV relativeFrom="paragraph">
                  <wp:posOffset>-872173</wp:posOffset>
                </wp:positionV>
                <wp:extent cx="4602900" cy="9525"/>
                <wp:effectExtent l="0" t="0" r="0" b="0"/>
                <wp:wrapSquare wrapText="bothSides"/>
                <wp:docPr id="4563" name="Group 4563"/>
                <wp:cNvGraphicFramePr/>
                <a:graphic xmlns:a="http://schemas.openxmlformats.org/drawingml/2006/main">
                  <a:graphicData uri="http://schemas.microsoft.com/office/word/2010/wordprocessingGroup">
                    <wpg:wgp>
                      <wpg:cNvGrpSpPr/>
                      <wpg:grpSpPr>
                        <a:xfrm>
                          <a:off x="0" y="0"/>
                          <a:ext cx="4602900" cy="9525"/>
                          <a:chOff x="0" y="0"/>
                          <a:chExt cx="4602900" cy="9525"/>
                        </a:xfrm>
                      </wpg:grpSpPr>
                      <wps:wsp>
                        <wps:cNvPr id="183" name="Shape 183"/>
                        <wps:cNvSpPr/>
                        <wps:spPr>
                          <a:xfrm>
                            <a:off x="0" y="0"/>
                            <a:ext cx="1394117" cy="0"/>
                          </a:xfrm>
                          <a:custGeom>
                            <a:avLst/>
                            <a:gdLst/>
                            <a:ahLst/>
                            <a:cxnLst/>
                            <a:rect l="0" t="0" r="0" b="0"/>
                            <a:pathLst>
                              <a:path w="1394117">
                                <a:moveTo>
                                  <a:pt x="0" y="0"/>
                                </a:moveTo>
                                <a:lnTo>
                                  <a:pt x="1394117" y="0"/>
                                </a:lnTo>
                              </a:path>
                            </a:pathLst>
                          </a:custGeom>
                          <a:ln w="9525" cap="sq">
                            <a:miter lim="127000"/>
                          </a:ln>
                        </wps:spPr>
                        <wps:style>
                          <a:lnRef idx="1">
                            <a:srgbClr val="343434"/>
                          </a:lnRef>
                          <a:fillRef idx="0">
                            <a:srgbClr val="000000">
                              <a:alpha val="0"/>
                            </a:srgbClr>
                          </a:fillRef>
                          <a:effectRef idx="0">
                            <a:scrgbClr r="0" g="0" b="0"/>
                          </a:effectRef>
                          <a:fontRef idx="none"/>
                        </wps:style>
                        <wps:bodyPr/>
                      </wps:wsp>
                      <wps:wsp>
                        <wps:cNvPr id="184" name="Shape 184"/>
                        <wps:cNvSpPr/>
                        <wps:spPr>
                          <a:xfrm>
                            <a:off x="1604391" y="0"/>
                            <a:ext cx="1394117" cy="0"/>
                          </a:xfrm>
                          <a:custGeom>
                            <a:avLst/>
                            <a:gdLst/>
                            <a:ahLst/>
                            <a:cxnLst/>
                            <a:rect l="0" t="0" r="0" b="0"/>
                            <a:pathLst>
                              <a:path w="1394117">
                                <a:moveTo>
                                  <a:pt x="0" y="0"/>
                                </a:moveTo>
                                <a:lnTo>
                                  <a:pt x="1394117" y="0"/>
                                </a:lnTo>
                              </a:path>
                            </a:pathLst>
                          </a:custGeom>
                          <a:ln w="9525" cap="sq">
                            <a:miter lim="127000"/>
                          </a:ln>
                        </wps:spPr>
                        <wps:style>
                          <a:lnRef idx="1">
                            <a:srgbClr val="343434"/>
                          </a:lnRef>
                          <a:fillRef idx="0">
                            <a:srgbClr val="000000">
                              <a:alpha val="0"/>
                            </a:srgbClr>
                          </a:fillRef>
                          <a:effectRef idx="0">
                            <a:scrgbClr r="0" g="0" b="0"/>
                          </a:effectRef>
                          <a:fontRef idx="none"/>
                        </wps:style>
                        <wps:bodyPr/>
                      </wps:wsp>
                      <wps:wsp>
                        <wps:cNvPr id="185" name="Shape 185"/>
                        <wps:cNvSpPr/>
                        <wps:spPr>
                          <a:xfrm>
                            <a:off x="3208782" y="0"/>
                            <a:ext cx="1394117" cy="0"/>
                          </a:xfrm>
                          <a:custGeom>
                            <a:avLst/>
                            <a:gdLst/>
                            <a:ahLst/>
                            <a:cxnLst/>
                            <a:rect l="0" t="0" r="0" b="0"/>
                            <a:pathLst>
                              <a:path w="1394117">
                                <a:moveTo>
                                  <a:pt x="0" y="0"/>
                                </a:moveTo>
                                <a:lnTo>
                                  <a:pt x="1394117" y="0"/>
                                </a:lnTo>
                              </a:path>
                            </a:pathLst>
                          </a:custGeom>
                          <a:ln w="9525" cap="sq">
                            <a:miter lim="127000"/>
                          </a:ln>
                        </wps:spPr>
                        <wps:style>
                          <a:lnRef idx="1">
                            <a:srgbClr val="34343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63" style="width:362.433pt;height:0.75pt;position:absolute;mso-position-horizontal-relative:text;mso-position-horizontal:absolute;margin-left:147.432pt;mso-position-vertical-relative:text;margin-top:-68.6751pt;" coordsize="46029,95">
                <v:shape id="Shape 183" style="position:absolute;width:13941;height:0;left:0;top:0;" coordsize="1394117,0" path="m0,0l1394117,0">
                  <v:stroke weight="0.75pt" endcap="square" joinstyle="miter" miterlimit="10" on="true" color="#343434"/>
                  <v:fill on="false" color="#000000" opacity="0"/>
                </v:shape>
                <v:shape id="Shape 184" style="position:absolute;width:13941;height:0;left:16043;top:0;" coordsize="1394117,0" path="m0,0l1394117,0">
                  <v:stroke weight="0.75pt" endcap="square" joinstyle="miter" miterlimit="10" on="true" color="#343434"/>
                  <v:fill on="false" color="#000000" opacity="0"/>
                </v:shape>
                <v:shape id="Shape 185" style="position:absolute;width:13941;height:0;left:32087;top:0;" coordsize="1394117,0" path="m0,0l1394117,0">
                  <v:stroke weight="0.75pt" endcap="square" joinstyle="miter" miterlimit="10" on="true" color="#343434"/>
                  <v:fill on="false" color="#000000" opacity="0"/>
                </v:shape>
                <w10:wrap type="square"/>
              </v:group>
            </w:pict>
          </mc:Fallback>
        </mc:AlternateContent>
      </w:r>
      <w:r>
        <w:rPr>
          <w:b/>
        </w:rPr>
        <w:t>A família é beneficiária de algum programa do Governo?</w:t>
      </w:r>
      <w:r>
        <w:t xml:space="preserve"> Não</w:t>
      </w:r>
    </w:p>
    <w:p w:rsidR="00292E52" w:rsidRDefault="00C66DEC">
      <w:pPr>
        <w:ind w:left="-5"/>
      </w:pPr>
      <w:r>
        <w:t>Qual o programa?</w:t>
      </w:r>
    </w:p>
    <w:p w:rsidR="00292E52" w:rsidRDefault="00C66DEC">
      <w:pPr>
        <w:spacing w:after="109" w:line="259" w:lineRule="auto"/>
        <w:ind w:left="2304" w:firstLine="0"/>
        <w:jc w:val="left"/>
      </w:pPr>
      <w:r>
        <w:rPr>
          <w:noProof/>
          <w:sz w:val="22"/>
        </w:rPr>
        <mc:AlternateContent>
          <mc:Choice Requires="wpg">
            <w:drawing>
              <wp:inline distT="0" distB="0" distL="0" distR="0">
                <wp:extent cx="5012513" cy="9525"/>
                <wp:effectExtent l="0" t="0" r="0" b="0"/>
                <wp:docPr id="4566" name="Group 4566"/>
                <wp:cNvGraphicFramePr/>
                <a:graphic xmlns:a="http://schemas.openxmlformats.org/drawingml/2006/main">
                  <a:graphicData uri="http://schemas.microsoft.com/office/word/2010/wordprocessingGroup">
                    <wpg:wgp>
                      <wpg:cNvGrpSpPr/>
                      <wpg:grpSpPr>
                        <a:xfrm>
                          <a:off x="0" y="0"/>
                          <a:ext cx="5012513" cy="9525"/>
                          <a:chOff x="0" y="0"/>
                          <a:chExt cx="5012513" cy="9525"/>
                        </a:xfrm>
                      </wpg:grpSpPr>
                      <wps:wsp>
                        <wps:cNvPr id="210" name="Shape 210"/>
                        <wps:cNvSpPr/>
                        <wps:spPr>
                          <a:xfrm>
                            <a:off x="0" y="0"/>
                            <a:ext cx="5012513" cy="0"/>
                          </a:xfrm>
                          <a:custGeom>
                            <a:avLst/>
                            <a:gdLst/>
                            <a:ahLst/>
                            <a:cxnLst/>
                            <a:rect l="0" t="0" r="0" b="0"/>
                            <a:pathLst>
                              <a:path w="5012513">
                                <a:moveTo>
                                  <a:pt x="0" y="0"/>
                                </a:moveTo>
                                <a:lnTo>
                                  <a:pt x="5012513" y="0"/>
                                </a:lnTo>
                              </a:path>
                            </a:pathLst>
                          </a:custGeom>
                          <a:ln w="9525" cap="sq">
                            <a:miter lim="127000"/>
                          </a:ln>
                        </wps:spPr>
                        <wps:style>
                          <a:lnRef idx="1">
                            <a:srgbClr val="34343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66" style="width:394.686pt;height:0.75pt;mso-position-horizontal-relative:char;mso-position-vertical-relative:line" coordsize="50125,95">
                <v:shape id="Shape 210" style="position:absolute;width:50125;height:0;left:0;top:0;" coordsize="5012513,0" path="m0,0l5012513,0">
                  <v:stroke weight="0.75pt" endcap="square" joinstyle="miter" miterlimit="10" on="true" color="#343434"/>
                  <v:fill on="false" color="#000000" opacity="0"/>
                </v:shape>
              </v:group>
            </w:pict>
          </mc:Fallback>
        </mc:AlternateContent>
      </w:r>
    </w:p>
    <w:p w:rsidR="00292E52" w:rsidRDefault="00C66DEC">
      <w:pPr>
        <w:ind w:left="-5"/>
      </w:pPr>
      <w:r>
        <w:t>Valor do benefício:  R$</w:t>
      </w:r>
    </w:p>
    <w:p w:rsidR="00292E52" w:rsidRDefault="00C66DEC">
      <w:pPr>
        <w:spacing w:after="313"/>
        <w:ind w:left="-5"/>
      </w:pPr>
      <w:r>
        <w:t>Número de Identificação Social - NIS (CADÚNICO) n°:</w:t>
      </w:r>
      <w:r>
        <w:rPr>
          <w:noProof/>
          <w:sz w:val="22"/>
        </w:rPr>
        <mc:AlternateContent>
          <mc:Choice Requires="wpg">
            <w:drawing>
              <wp:inline distT="0" distB="0" distL="0" distR="0">
                <wp:extent cx="5012513" cy="232410"/>
                <wp:effectExtent l="0" t="0" r="0" b="0"/>
                <wp:docPr id="4567" name="Group 4567"/>
                <wp:cNvGraphicFramePr/>
                <a:graphic xmlns:a="http://schemas.openxmlformats.org/drawingml/2006/main">
                  <a:graphicData uri="http://schemas.microsoft.com/office/word/2010/wordprocessingGroup">
                    <wpg:wgp>
                      <wpg:cNvGrpSpPr/>
                      <wpg:grpSpPr>
                        <a:xfrm>
                          <a:off x="0" y="0"/>
                          <a:ext cx="5012513" cy="232410"/>
                          <a:chOff x="0" y="0"/>
                          <a:chExt cx="5012513" cy="232410"/>
                        </a:xfrm>
                      </wpg:grpSpPr>
                      <wps:wsp>
                        <wps:cNvPr id="211" name="Shape 211"/>
                        <wps:cNvSpPr/>
                        <wps:spPr>
                          <a:xfrm>
                            <a:off x="0" y="0"/>
                            <a:ext cx="5012513" cy="0"/>
                          </a:xfrm>
                          <a:custGeom>
                            <a:avLst/>
                            <a:gdLst/>
                            <a:ahLst/>
                            <a:cxnLst/>
                            <a:rect l="0" t="0" r="0" b="0"/>
                            <a:pathLst>
                              <a:path w="5012513">
                                <a:moveTo>
                                  <a:pt x="0" y="0"/>
                                </a:moveTo>
                                <a:lnTo>
                                  <a:pt x="5012513" y="0"/>
                                </a:lnTo>
                              </a:path>
                            </a:pathLst>
                          </a:custGeom>
                          <a:ln w="9525" cap="sq">
                            <a:miter lim="127000"/>
                          </a:ln>
                        </wps:spPr>
                        <wps:style>
                          <a:lnRef idx="1">
                            <a:srgbClr val="343434"/>
                          </a:lnRef>
                          <a:fillRef idx="0">
                            <a:srgbClr val="000000">
                              <a:alpha val="0"/>
                            </a:srgbClr>
                          </a:fillRef>
                          <a:effectRef idx="0">
                            <a:scrgbClr r="0" g="0" b="0"/>
                          </a:effectRef>
                          <a:fontRef idx="none"/>
                        </wps:style>
                        <wps:bodyPr/>
                      </wps:wsp>
                      <wps:wsp>
                        <wps:cNvPr id="212" name="Shape 212"/>
                        <wps:cNvSpPr/>
                        <wps:spPr>
                          <a:xfrm>
                            <a:off x="1458011" y="232410"/>
                            <a:ext cx="3554502" cy="0"/>
                          </a:xfrm>
                          <a:custGeom>
                            <a:avLst/>
                            <a:gdLst/>
                            <a:ahLst/>
                            <a:cxnLst/>
                            <a:rect l="0" t="0" r="0" b="0"/>
                            <a:pathLst>
                              <a:path w="3554502">
                                <a:moveTo>
                                  <a:pt x="0" y="0"/>
                                </a:moveTo>
                                <a:lnTo>
                                  <a:pt x="3554502" y="0"/>
                                </a:lnTo>
                              </a:path>
                            </a:pathLst>
                          </a:custGeom>
                          <a:ln w="9525" cap="sq">
                            <a:miter lim="127000"/>
                          </a:ln>
                        </wps:spPr>
                        <wps:style>
                          <a:lnRef idx="1">
                            <a:srgbClr val="34343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67" style="width:394.686pt;height:18.3pt;mso-position-horizontal-relative:char;mso-position-vertical-relative:line" coordsize="50125,2324">
                <v:shape id="Shape 211" style="position:absolute;width:50125;height:0;left:0;top:0;" coordsize="5012513,0" path="m0,0l5012513,0">
                  <v:stroke weight="0.75pt" endcap="square" joinstyle="miter" miterlimit="10" on="true" color="#343434"/>
                  <v:fill on="false" color="#000000" opacity="0"/>
                </v:shape>
                <v:shape id="Shape 212" style="position:absolute;width:35545;height:0;left:14580;top:2324;" coordsize="3554502,0" path="m0,0l3554502,0">
                  <v:stroke weight="0.75pt" endcap="square" joinstyle="miter" miterlimit="10" on="true" color="#343434"/>
                  <v:fill on="false" color="#000000" opacity="0"/>
                </v:shape>
              </v:group>
            </w:pict>
          </mc:Fallback>
        </mc:AlternateContent>
      </w:r>
    </w:p>
    <w:p w:rsidR="00292E52" w:rsidRDefault="00C66DEC">
      <w:pPr>
        <w:spacing w:after="693"/>
        <w:ind w:left="-5"/>
        <w:jc w:val="left"/>
      </w:pPr>
      <w:r>
        <w:rPr>
          <w:b/>
        </w:rPr>
        <w:t>POR QUE A FAMÍLIA PRECISA DE BOLSA EDUCACIONAL? (Se necessário favor anexar carta) ressaltando que motivos religiosos não devem ser considerados</w:t>
      </w:r>
    </w:p>
    <w:p w:rsidR="00292E52" w:rsidRDefault="00C66DEC">
      <w:pPr>
        <w:spacing w:after="200"/>
        <w:ind w:left="-5"/>
        <w:jc w:val="left"/>
      </w:pPr>
      <w:r>
        <w:rPr>
          <w:b/>
        </w:rPr>
        <w:t>Obs: Este pedido somente será analisado se houver preenchi</w:t>
      </w:r>
      <w:r>
        <w:rPr>
          <w:b/>
        </w:rPr>
        <w:t>mento de todos os campos de ficha socioeconômica, bem como, a apresentação dos documentos solicitados.</w:t>
      </w:r>
    </w:p>
    <w:p w:rsidR="00292E52" w:rsidRDefault="00C66DEC">
      <w:pPr>
        <w:spacing w:after="820"/>
        <w:ind w:left="-5"/>
        <w:jc w:val="left"/>
      </w:pPr>
      <w:r>
        <w:rPr>
          <w:b/>
        </w:rPr>
        <w:t>Declaro estar ciente que em caso de falsidade nas informações apresentadas estarei sujeito às sanções legais.</w:t>
      </w:r>
    </w:p>
    <w:p w:rsidR="00292E52" w:rsidRDefault="00C66DEC">
      <w:pPr>
        <w:tabs>
          <w:tab w:val="center" w:pos="4953"/>
          <w:tab w:val="center" w:pos="5966"/>
          <w:tab w:val="center" w:pos="8583"/>
          <w:tab w:val="right" w:pos="10205"/>
        </w:tabs>
        <w:spacing w:line="259" w:lineRule="auto"/>
        <w:ind w:left="0" w:firstLine="0"/>
        <w:jc w:val="left"/>
      </w:pPr>
      <w:r>
        <w:rPr>
          <w:sz w:val="22"/>
        </w:rPr>
        <w:tab/>
      </w:r>
      <w:r>
        <w:rPr>
          <w:b/>
          <w:sz w:val="15"/>
        </w:rPr>
        <w:t>,</w:t>
      </w:r>
      <w:r>
        <w:rPr>
          <w:b/>
          <w:sz w:val="15"/>
        </w:rPr>
        <w:tab/>
        <w:t>de</w:t>
      </w:r>
      <w:r>
        <w:rPr>
          <w:b/>
          <w:sz w:val="15"/>
        </w:rPr>
        <w:tab/>
        <w:t>de</w:t>
      </w:r>
      <w:r>
        <w:rPr>
          <w:b/>
          <w:sz w:val="15"/>
        </w:rPr>
        <w:tab/>
        <w:t>.</w:t>
      </w:r>
    </w:p>
    <w:p w:rsidR="00292E52" w:rsidRDefault="00C66DEC">
      <w:pPr>
        <w:spacing w:after="699" w:line="259" w:lineRule="auto"/>
        <w:ind w:left="2567" w:firstLine="0"/>
        <w:jc w:val="left"/>
      </w:pPr>
      <w:r>
        <w:rPr>
          <w:noProof/>
          <w:sz w:val="22"/>
        </w:rPr>
        <mc:AlternateContent>
          <mc:Choice Requires="wpg">
            <w:drawing>
              <wp:inline distT="0" distB="0" distL="0" distR="0">
                <wp:extent cx="4728477" cy="8128"/>
                <wp:effectExtent l="0" t="0" r="0" b="0"/>
                <wp:docPr id="4568" name="Group 4568"/>
                <wp:cNvGraphicFramePr/>
                <a:graphic xmlns:a="http://schemas.openxmlformats.org/drawingml/2006/main">
                  <a:graphicData uri="http://schemas.microsoft.com/office/word/2010/wordprocessingGroup">
                    <wpg:wgp>
                      <wpg:cNvGrpSpPr/>
                      <wpg:grpSpPr>
                        <a:xfrm>
                          <a:off x="0" y="0"/>
                          <a:ext cx="4728477" cy="8128"/>
                          <a:chOff x="0" y="0"/>
                          <a:chExt cx="4728477" cy="8128"/>
                        </a:xfrm>
                      </wpg:grpSpPr>
                      <wps:wsp>
                        <wps:cNvPr id="231" name="Shape 231"/>
                        <wps:cNvSpPr/>
                        <wps:spPr>
                          <a:xfrm>
                            <a:off x="0" y="0"/>
                            <a:ext cx="1455344" cy="0"/>
                          </a:xfrm>
                          <a:custGeom>
                            <a:avLst/>
                            <a:gdLst/>
                            <a:ahLst/>
                            <a:cxnLst/>
                            <a:rect l="0" t="0" r="0" b="0"/>
                            <a:pathLst>
                              <a:path w="1455344">
                                <a:moveTo>
                                  <a:pt x="0" y="0"/>
                                </a:moveTo>
                                <a:lnTo>
                                  <a:pt x="1455344" y="0"/>
                                </a:lnTo>
                              </a:path>
                            </a:pathLst>
                          </a:custGeom>
                          <a:ln w="8128" cap="sq">
                            <a:miter lim="127000"/>
                          </a:ln>
                        </wps:spPr>
                        <wps:style>
                          <a:lnRef idx="1">
                            <a:srgbClr val="343434"/>
                          </a:lnRef>
                          <a:fillRef idx="0">
                            <a:srgbClr val="000000">
                              <a:alpha val="0"/>
                            </a:srgbClr>
                          </a:fillRef>
                          <a:effectRef idx="0">
                            <a:scrgbClr r="0" g="0" b="0"/>
                          </a:effectRef>
                          <a:fontRef idx="none"/>
                        </wps:style>
                        <wps:bodyPr/>
                      </wps:wsp>
                      <wps:wsp>
                        <wps:cNvPr id="232" name="Shape 232"/>
                        <wps:cNvSpPr/>
                        <wps:spPr>
                          <a:xfrm>
                            <a:off x="1575321" y="0"/>
                            <a:ext cx="479692" cy="0"/>
                          </a:xfrm>
                          <a:custGeom>
                            <a:avLst/>
                            <a:gdLst/>
                            <a:ahLst/>
                            <a:cxnLst/>
                            <a:rect l="0" t="0" r="0" b="0"/>
                            <a:pathLst>
                              <a:path w="479692">
                                <a:moveTo>
                                  <a:pt x="0" y="0"/>
                                </a:moveTo>
                                <a:lnTo>
                                  <a:pt x="479692" y="0"/>
                                </a:lnTo>
                              </a:path>
                            </a:pathLst>
                          </a:custGeom>
                          <a:ln w="8128" cap="sq">
                            <a:miter lim="127000"/>
                          </a:ln>
                        </wps:spPr>
                        <wps:style>
                          <a:lnRef idx="1">
                            <a:srgbClr val="343434"/>
                          </a:lnRef>
                          <a:fillRef idx="0">
                            <a:srgbClr val="000000">
                              <a:alpha val="0"/>
                            </a:srgbClr>
                          </a:fillRef>
                          <a:effectRef idx="0">
                            <a:scrgbClr r="0" g="0" b="0"/>
                          </a:effectRef>
                          <a:fontRef idx="none"/>
                        </wps:style>
                        <wps:bodyPr/>
                      </wps:wsp>
                      <wps:wsp>
                        <wps:cNvPr id="233" name="Shape 233"/>
                        <wps:cNvSpPr/>
                        <wps:spPr>
                          <a:xfrm>
                            <a:off x="2261616" y="0"/>
                            <a:ext cx="1455344" cy="0"/>
                          </a:xfrm>
                          <a:custGeom>
                            <a:avLst/>
                            <a:gdLst/>
                            <a:ahLst/>
                            <a:cxnLst/>
                            <a:rect l="0" t="0" r="0" b="0"/>
                            <a:pathLst>
                              <a:path w="1455344">
                                <a:moveTo>
                                  <a:pt x="0" y="0"/>
                                </a:moveTo>
                                <a:lnTo>
                                  <a:pt x="1455344" y="0"/>
                                </a:lnTo>
                              </a:path>
                            </a:pathLst>
                          </a:custGeom>
                          <a:ln w="8128" cap="sq">
                            <a:miter lim="127000"/>
                          </a:ln>
                        </wps:spPr>
                        <wps:style>
                          <a:lnRef idx="1">
                            <a:srgbClr val="343434"/>
                          </a:lnRef>
                          <a:fillRef idx="0">
                            <a:srgbClr val="000000">
                              <a:alpha val="0"/>
                            </a:srgbClr>
                          </a:fillRef>
                          <a:effectRef idx="0">
                            <a:scrgbClr r="0" g="0" b="0"/>
                          </a:effectRef>
                          <a:fontRef idx="none"/>
                        </wps:style>
                        <wps:bodyPr/>
                      </wps:wsp>
                      <wps:wsp>
                        <wps:cNvPr id="234" name="Shape 234"/>
                        <wps:cNvSpPr/>
                        <wps:spPr>
                          <a:xfrm>
                            <a:off x="3923576" y="0"/>
                            <a:ext cx="804901" cy="0"/>
                          </a:xfrm>
                          <a:custGeom>
                            <a:avLst/>
                            <a:gdLst/>
                            <a:ahLst/>
                            <a:cxnLst/>
                            <a:rect l="0" t="0" r="0" b="0"/>
                            <a:pathLst>
                              <a:path w="804901">
                                <a:moveTo>
                                  <a:pt x="0" y="0"/>
                                </a:moveTo>
                                <a:lnTo>
                                  <a:pt x="804901" y="0"/>
                                </a:lnTo>
                              </a:path>
                            </a:pathLst>
                          </a:custGeom>
                          <a:ln w="8128" cap="sq">
                            <a:miter lim="127000"/>
                          </a:ln>
                        </wps:spPr>
                        <wps:style>
                          <a:lnRef idx="1">
                            <a:srgbClr val="34343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68" style="width:372.321pt;height:0.64pt;mso-position-horizontal-relative:char;mso-position-vertical-relative:line" coordsize="47284,81">
                <v:shape id="Shape 231" style="position:absolute;width:14553;height:0;left:0;top:0;" coordsize="1455344,0" path="m0,0l1455344,0">
                  <v:stroke weight="0.64pt" endcap="square" joinstyle="miter" miterlimit="10" on="true" color="#343434"/>
                  <v:fill on="false" color="#000000" opacity="0"/>
                </v:shape>
                <v:shape id="Shape 232" style="position:absolute;width:4796;height:0;left:15753;top:0;" coordsize="479692,0" path="m0,0l479692,0">
                  <v:stroke weight="0.64pt" endcap="square" joinstyle="miter" miterlimit="10" on="true" color="#343434"/>
                  <v:fill on="false" color="#000000" opacity="0"/>
                </v:shape>
                <v:shape id="Shape 233" style="position:absolute;width:14553;height:0;left:22616;top:0;" coordsize="1455344,0" path="m0,0l1455344,0">
                  <v:stroke weight="0.64pt" endcap="square" joinstyle="miter" miterlimit="10" on="true" color="#343434"/>
                  <v:fill on="false" color="#000000" opacity="0"/>
                </v:shape>
                <v:shape id="Shape 234" style="position:absolute;width:8049;height:0;left:39235;top:0;" coordsize="804901,0" path="m0,0l804901,0">
                  <v:stroke weight="0.64pt" endcap="square" joinstyle="miter" miterlimit="10" on="true" color="#343434"/>
                  <v:fill on="false" color="#000000" opacity="0"/>
                </v:shape>
              </v:group>
            </w:pict>
          </mc:Fallback>
        </mc:AlternateContent>
      </w:r>
    </w:p>
    <w:p w:rsidR="00292E52" w:rsidRDefault="00C66DEC">
      <w:pPr>
        <w:ind w:left="85"/>
      </w:pPr>
      <w:r>
        <w:t>Assinatura do responsável pela</w:t>
      </w:r>
      <w:r>
        <w:t>s informações prestadas:</w:t>
      </w:r>
    </w:p>
    <w:p w:rsidR="00292E52" w:rsidRDefault="00C66DEC">
      <w:pPr>
        <w:spacing w:line="259" w:lineRule="auto"/>
        <w:ind w:left="5594" w:firstLine="0"/>
        <w:jc w:val="left"/>
      </w:pPr>
      <w:r>
        <w:rPr>
          <w:noProof/>
          <w:sz w:val="22"/>
        </w:rPr>
        <mc:AlternateContent>
          <mc:Choice Requires="wpg">
            <w:drawing>
              <wp:inline distT="0" distB="0" distL="0" distR="0">
                <wp:extent cx="2923299" cy="9525"/>
                <wp:effectExtent l="0" t="0" r="0" b="0"/>
                <wp:docPr id="4569" name="Group 4569"/>
                <wp:cNvGraphicFramePr/>
                <a:graphic xmlns:a="http://schemas.openxmlformats.org/drawingml/2006/main">
                  <a:graphicData uri="http://schemas.microsoft.com/office/word/2010/wordprocessingGroup">
                    <wpg:wgp>
                      <wpg:cNvGrpSpPr/>
                      <wpg:grpSpPr>
                        <a:xfrm>
                          <a:off x="0" y="0"/>
                          <a:ext cx="2923299" cy="9525"/>
                          <a:chOff x="0" y="0"/>
                          <a:chExt cx="2923299" cy="9525"/>
                        </a:xfrm>
                      </wpg:grpSpPr>
                      <wps:wsp>
                        <wps:cNvPr id="238" name="Shape 238"/>
                        <wps:cNvSpPr/>
                        <wps:spPr>
                          <a:xfrm>
                            <a:off x="0" y="0"/>
                            <a:ext cx="2923299" cy="0"/>
                          </a:xfrm>
                          <a:custGeom>
                            <a:avLst/>
                            <a:gdLst/>
                            <a:ahLst/>
                            <a:cxnLst/>
                            <a:rect l="0" t="0" r="0" b="0"/>
                            <a:pathLst>
                              <a:path w="2923299">
                                <a:moveTo>
                                  <a:pt x="0" y="0"/>
                                </a:moveTo>
                                <a:lnTo>
                                  <a:pt x="2923299" y="0"/>
                                </a:lnTo>
                              </a:path>
                            </a:pathLst>
                          </a:custGeom>
                          <a:ln w="9525" cap="sq">
                            <a:miter lim="127000"/>
                          </a:ln>
                        </wps:spPr>
                        <wps:style>
                          <a:lnRef idx="1">
                            <a:srgbClr val="34343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69" style="width:230.181pt;height:0.75pt;mso-position-horizontal-relative:char;mso-position-vertical-relative:line" coordsize="29232,95">
                <v:shape id="Shape 238" style="position:absolute;width:29232;height:0;left:0;top:0;" coordsize="2923299,0" path="m0,0l2923299,0">
                  <v:stroke weight="0.75pt" endcap="square" joinstyle="miter" miterlimit="10" on="true" color="#343434"/>
                  <v:fill on="false" color="#000000" opacity="0"/>
                </v:shape>
              </v:group>
            </w:pict>
          </mc:Fallback>
        </mc:AlternateContent>
      </w:r>
    </w:p>
    <w:p w:rsidR="00292E52" w:rsidRDefault="00C66DEC">
      <w:pPr>
        <w:pStyle w:val="Ttulo1"/>
        <w:numPr>
          <w:ilvl w:val="0"/>
          <w:numId w:val="0"/>
        </w:numPr>
        <w:spacing w:after="2" w:line="259" w:lineRule="auto"/>
        <w:jc w:val="center"/>
      </w:pPr>
      <w:r>
        <w:t>DOCUMENTAÇÃO PARA ANÁLISE - 2020 e 2021</w:t>
      </w:r>
    </w:p>
    <w:p w:rsidR="00292E52" w:rsidRDefault="00C66DEC">
      <w:pPr>
        <w:spacing w:after="251" w:line="259" w:lineRule="auto"/>
        <w:ind w:left="0" w:firstLine="0"/>
        <w:jc w:val="center"/>
      </w:pPr>
      <w:r>
        <w:rPr>
          <w:sz w:val="22"/>
        </w:rPr>
        <w:t>(Apresentar original e cópia legível de toda a documentação abaixo):</w:t>
      </w:r>
    </w:p>
    <w:p w:rsidR="00292E52" w:rsidRDefault="00C66DEC">
      <w:pPr>
        <w:spacing w:after="239" w:line="261" w:lineRule="auto"/>
        <w:ind w:left="-5"/>
      </w:pPr>
      <w:r>
        <w:rPr>
          <w:b/>
          <w:sz w:val="22"/>
        </w:rPr>
        <w:t>IMPORTANTE:</w:t>
      </w:r>
    </w:p>
    <w:p w:rsidR="00292E52" w:rsidRDefault="00C66DEC">
      <w:pPr>
        <w:spacing w:after="2" w:line="261" w:lineRule="auto"/>
        <w:ind w:left="0" w:right="1" w:firstLine="0"/>
      </w:pPr>
      <w:r>
        <w:rPr>
          <w:b/>
          <w:sz w:val="21"/>
        </w:rPr>
        <w:t>Nota 1:</w:t>
      </w:r>
      <w:r>
        <w:rPr>
          <w:sz w:val="21"/>
        </w:rPr>
        <w:t xml:space="preserve"> </w:t>
      </w:r>
      <w:r>
        <w:rPr>
          <w:sz w:val="21"/>
          <w:u w:val="single" w:color="000000"/>
        </w:rPr>
        <w:t>Nas situações em que o candidato a bolsa de estudos não puder apresentar algum dos documentos exigíveis para o seu caso, deverá apresentar relato de próprio punho informando os motivos do impedimento, com firma (assinatura) reconhecida em cartório.</w:t>
      </w:r>
    </w:p>
    <w:p w:rsidR="00292E52" w:rsidRDefault="00C66DEC">
      <w:pPr>
        <w:spacing w:line="266" w:lineRule="auto"/>
        <w:ind w:left="-5"/>
      </w:pPr>
      <w:r>
        <w:rPr>
          <w:b/>
          <w:sz w:val="21"/>
        </w:rPr>
        <w:t>Nota 2:</w:t>
      </w:r>
      <w:r>
        <w:rPr>
          <w:sz w:val="21"/>
        </w:rPr>
        <w:t xml:space="preserve"> No ato da entrevista o candidato deverá apresentar fotocópia e originais dos documentos requeridos.</w:t>
      </w:r>
    </w:p>
    <w:p w:rsidR="00292E52" w:rsidRDefault="00C66DEC">
      <w:pPr>
        <w:spacing w:line="266" w:lineRule="auto"/>
        <w:ind w:left="-5"/>
      </w:pPr>
      <w:r>
        <w:rPr>
          <w:b/>
          <w:sz w:val="21"/>
        </w:rPr>
        <w:lastRenderedPageBreak/>
        <w:t>Nota 3:</w:t>
      </w:r>
      <w:r>
        <w:rPr>
          <w:sz w:val="21"/>
        </w:rPr>
        <w:t xml:space="preserve"> A abrangência de qualquer concessão de bolsa estudo se restringe ao ano letivo requerido. </w:t>
      </w:r>
      <w:r>
        <w:rPr>
          <w:b/>
          <w:sz w:val="21"/>
        </w:rPr>
        <w:t>Nota 4:</w:t>
      </w:r>
      <w:r>
        <w:rPr>
          <w:sz w:val="21"/>
        </w:rPr>
        <w:t xml:space="preserve"> O artigo 299 do código penal dispõe que é crime "</w:t>
      </w:r>
      <w:r>
        <w:rPr>
          <w:sz w:val="21"/>
        </w:rPr>
        <w:t>Omitir em documento público ou particular que dele deva constar, ou nele inserir declaração falsa ou diversa do que deveria ser inscrita, com fim de prejudicar, criar ou alterar a verdade sobre o fato juridicamente relevante".</w:t>
      </w:r>
    </w:p>
    <w:p w:rsidR="00292E52" w:rsidRDefault="00C66DEC">
      <w:pPr>
        <w:spacing w:line="266" w:lineRule="auto"/>
        <w:ind w:left="-5"/>
      </w:pPr>
      <w:r>
        <w:rPr>
          <w:b/>
          <w:sz w:val="21"/>
        </w:rPr>
        <w:t>Nota 5:</w:t>
      </w:r>
      <w:r>
        <w:rPr>
          <w:sz w:val="21"/>
        </w:rPr>
        <w:t xml:space="preserve"> É facultado solicitar</w:t>
      </w:r>
      <w:r>
        <w:rPr>
          <w:sz w:val="21"/>
        </w:rPr>
        <w:t xml:space="preserve"> quaisquer outros documentos eventualmente julgados necessários à comprovação de informações prestadas pelo candidato.</w:t>
      </w:r>
    </w:p>
    <w:p w:rsidR="00292E52" w:rsidRDefault="00C66DEC">
      <w:pPr>
        <w:spacing w:after="490" w:line="266" w:lineRule="auto"/>
        <w:ind w:left="-5"/>
      </w:pPr>
      <w:r>
        <w:rPr>
          <w:b/>
          <w:sz w:val="21"/>
        </w:rPr>
        <w:t>Nota 6:</w:t>
      </w:r>
      <w:r>
        <w:rPr>
          <w:sz w:val="21"/>
        </w:rPr>
        <w:t xml:space="preserve"> As informações aqui prestadas poderão ser analisadas pelos Órgãos de Fiscalização Federal.</w:t>
      </w:r>
    </w:p>
    <w:p w:rsidR="00292E52" w:rsidRDefault="00C66DEC">
      <w:pPr>
        <w:pStyle w:val="Ttulo1"/>
        <w:ind w:left="260" w:hanging="275"/>
      </w:pPr>
      <w:r>
        <w:t>DOCUMENTOS PESSOAIS</w:t>
      </w:r>
    </w:p>
    <w:p w:rsidR="00292E52" w:rsidRDefault="00C66DEC">
      <w:pPr>
        <w:spacing w:after="2" w:line="260" w:lineRule="auto"/>
        <w:ind w:left="-5"/>
      </w:pPr>
      <w:r>
        <w:t xml:space="preserve">Cópia da Certidão de Nascimento de todas as </w:t>
      </w:r>
      <w:r>
        <w:rPr>
          <w:u w:val="single" w:color="000000"/>
        </w:rPr>
        <w:t>pessoas do grupo familiar menores de 18 anos de idade</w:t>
      </w:r>
      <w:r>
        <w:t>;</w:t>
      </w:r>
    </w:p>
    <w:p w:rsidR="00292E52" w:rsidRDefault="00C66DEC">
      <w:pPr>
        <w:ind w:left="-5"/>
      </w:pPr>
      <w:r>
        <w:t xml:space="preserve">Cópia da Certidão de Casamento dos pais ou do(a) estudante e de outros membros do grupo familiar, se forem casados. Em caso de </w:t>
      </w:r>
      <w:r>
        <w:rPr>
          <w:u w:val="single" w:color="000000"/>
        </w:rPr>
        <w:t>união estável, apresentar decl</w:t>
      </w:r>
      <w:r>
        <w:rPr>
          <w:u w:val="single" w:color="000000"/>
        </w:rPr>
        <w:t>aração com firma reconhecida</w:t>
      </w:r>
      <w:r>
        <w:t xml:space="preserve"> juntamente com a certidão de nascimento de ambos; Caso os pais do(a) candidato(a) sejam separados ou divorciados </w:t>
      </w:r>
      <w:r>
        <w:rPr>
          <w:u w:val="single" w:color="000000"/>
        </w:rPr>
        <w:t>a cópia da Certidão de Casamento com a averbação ou a partilha dos bens mediante apresentação de carta de sentença</w:t>
      </w:r>
      <w:r>
        <w:rPr>
          <w:u w:val="single" w:color="000000"/>
        </w:rPr>
        <w:t xml:space="preserve"> ou documento que o substituir</w:t>
      </w:r>
      <w:r>
        <w:t>;</w:t>
      </w:r>
    </w:p>
    <w:p w:rsidR="00292E52" w:rsidRDefault="00C66DEC">
      <w:pPr>
        <w:ind w:left="-5"/>
      </w:pPr>
      <w:r>
        <w:t>Cópia da certidão de nascimento do (a) responsável legal - caso seja solteiro (a);</w:t>
      </w:r>
    </w:p>
    <w:p w:rsidR="00292E52" w:rsidRDefault="00C66DEC">
      <w:pPr>
        <w:ind w:left="-5"/>
      </w:pPr>
      <w:r>
        <w:t>Cópia da certidão de óbito do cônjuge, caso alguém do grupo familiar seja viúvo (a);</w:t>
      </w:r>
    </w:p>
    <w:p w:rsidR="00292E52" w:rsidRDefault="00C66DEC">
      <w:pPr>
        <w:ind w:left="-5"/>
      </w:pPr>
      <w:r>
        <w:t xml:space="preserve">Cópia do CPF e RG de todas as pessoas do grupo familiar </w:t>
      </w:r>
      <w:r>
        <w:t>a partir de 18 anos de idade;</w:t>
      </w:r>
    </w:p>
    <w:p w:rsidR="00292E52" w:rsidRDefault="00C66DEC">
      <w:pPr>
        <w:ind w:left="-5"/>
      </w:pPr>
      <w:r>
        <w:t>Guarda e Tutela: O aluno que esteja sob a guarda legal de pessoa, diferente de seus pais, deverá apresentar Termo de Guarda Judicial;</w:t>
      </w:r>
    </w:p>
    <w:p w:rsidR="00292E52" w:rsidRDefault="00C66DEC">
      <w:pPr>
        <w:spacing w:after="488"/>
        <w:ind w:left="-5"/>
      </w:pPr>
      <w:r>
        <w:t>Para estrangeiros - cópia do Registro Nacional de Estrangeiros (RNE).</w:t>
      </w:r>
    </w:p>
    <w:p w:rsidR="00292E52" w:rsidRDefault="00C66DEC">
      <w:pPr>
        <w:pStyle w:val="Ttulo1"/>
        <w:ind w:left="260" w:hanging="275"/>
      </w:pPr>
      <w:r>
        <w:t xml:space="preserve">DECLARAÇÃO DE IMPOSTO </w:t>
      </w:r>
      <w:r>
        <w:t>DE RENDA</w:t>
      </w:r>
    </w:p>
    <w:p w:rsidR="00292E52" w:rsidRDefault="00C66DEC">
      <w:pPr>
        <w:ind w:left="-5"/>
        <w:jc w:val="left"/>
      </w:pPr>
      <w:r>
        <w:rPr>
          <w:u w:val="single" w:color="000000"/>
        </w:rPr>
        <w:t>Todas as páginas e o recibo de entrega da última</w:t>
      </w:r>
      <w:r>
        <w:t xml:space="preserve"> declaração do Imposto de Renda Pessoa Física (IRPF), </w:t>
      </w:r>
      <w:r>
        <w:rPr>
          <w:b/>
        </w:rPr>
        <w:t>de todos os membros do grupo familiar a partir de 18 anos ou emancipados;</w:t>
      </w:r>
    </w:p>
    <w:p w:rsidR="00292E52" w:rsidRDefault="00C66DEC">
      <w:pPr>
        <w:ind w:left="-5"/>
      </w:pPr>
      <w:r>
        <w:t>   </w:t>
      </w:r>
      <w:r>
        <w:rPr>
          <w:u w:val="single" w:color="000000"/>
        </w:rPr>
        <w:t>Comprovante da Declaração Anual de Isento</w:t>
      </w:r>
      <w:r>
        <w:t xml:space="preserve"> de todos os membros do gru</w:t>
      </w:r>
      <w:r>
        <w:t xml:space="preserve">po familiar, que não sejam obrigados a fazer a Declaração de Imposto de Renda. A declaração poderá ser escrita e assinada pelo próprio interessado, conforme previsto n a L e i 7 . 1 1 5 / 8 3 . F o n t e : l i n k </w:t>
      </w:r>
      <w:hyperlink r:id="rId9">
        <w:r>
          <w:rPr>
            <w:color w:val="0000FF"/>
            <w:u w:val="single" w:color="0000FF"/>
          </w:rPr>
          <w:t>http://idg.receita.fazenda.gov.br/orientacao/tributaria/declaracoes-e-demonstrativos/dai-declaracao-anual-de-isento</w:t>
        </w:r>
      </w:hyperlink>
      <w:r>
        <w:t xml:space="preserve">. A referida declaração deve ser reconhecida em </w:t>
      </w:r>
      <w:r>
        <w:t>cartório;</w:t>
      </w:r>
    </w:p>
    <w:p w:rsidR="00292E52" w:rsidRDefault="00C66DEC">
      <w:pPr>
        <w:numPr>
          <w:ilvl w:val="0"/>
          <w:numId w:val="2"/>
        </w:numPr>
      </w:pPr>
      <w:r>
        <w:t>Para sócios ou proprietários de empresas deve apresentar Escrituração Contábil Fiscal – ECF (registro da remuneraçãodo proprietário ou sócio da empresa) e apresentar da Escrituração Contábil Digital – ECD dois relatórios: Balanço Patrimonial-BP e</w:t>
      </w:r>
      <w:r>
        <w:t xml:space="preserve"> Demonstrativo de Resultados de Exercício – DRE;</w:t>
      </w:r>
    </w:p>
    <w:p w:rsidR="00292E52" w:rsidRDefault="00C66DEC">
      <w:pPr>
        <w:numPr>
          <w:ilvl w:val="0"/>
          <w:numId w:val="2"/>
        </w:numPr>
      </w:pPr>
      <w:r>
        <w:t>Para Microempresas - ME e Empresas de Pequeno Porte – EPP optante pelo Simples Nacional, deve apresentar aDeclaração de Informações Socioeconômicas e Fiscais (DEFIS) ano exercício anterior – Resolução GSN 94</w:t>
      </w:r>
      <w:r>
        <w:t>/2011;</w:t>
      </w:r>
    </w:p>
    <w:p w:rsidR="00292E52" w:rsidRDefault="00C66DEC">
      <w:pPr>
        <w:numPr>
          <w:ilvl w:val="0"/>
          <w:numId w:val="2"/>
        </w:numPr>
      </w:pPr>
      <w:r>
        <w:t>Para Microempreendedores – MEI deve apresentar a Declaração Anual do Simples Nacional para o MicroempreendedorIndividual (DASN-SIMEI), também conhecida como Declaração Anual de Faturamento, referente ao ano exercício anterior – Resolução GSN 94/2011</w:t>
      </w:r>
      <w:r>
        <w:t>;</w:t>
      </w:r>
    </w:p>
    <w:p w:rsidR="00292E52" w:rsidRDefault="00C66DEC">
      <w:pPr>
        <w:numPr>
          <w:ilvl w:val="0"/>
          <w:numId w:val="2"/>
        </w:numPr>
        <w:spacing w:after="286"/>
      </w:pPr>
      <w:r>
        <w:t xml:space="preserve">No caso de empresa inativa deve apresentar Guia Fiscal de Informações Previdenciárias – GFIP sem movimento ou eSocial do registro 2988, com indicativo sem movimento; - No caso de empresa dada baixa deve apresentar Certidão de Baixa emitida pela Secretaria </w:t>
      </w:r>
      <w:r>
        <w:t xml:space="preserve">da Receita Federal – RFB, disponível no site </w:t>
      </w:r>
      <w:hyperlink r:id="rId10">
        <w:r>
          <w:rPr>
            <w:color w:val="0000FF"/>
            <w:u w:val="single" w:color="0000FF"/>
          </w:rPr>
          <w:t>http://idg.receita.fazenda.gov.br</w:t>
        </w:r>
      </w:hyperlink>
    </w:p>
    <w:p w:rsidR="00292E52" w:rsidRDefault="00C66DEC">
      <w:pPr>
        <w:pStyle w:val="Ttulo1"/>
        <w:ind w:left="260" w:hanging="275"/>
      </w:pPr>
      <w:r>
        <w:t>CARTEIRA DE TRABALHO E PREVIDENCIA SOCIAL (CTPS)</w:t>
      </w:r>
    </w:p>
    <w:p w:rsidR="00292E52" w:rsidRDefault="00C66DEC">
      <w:pPr>
        <w:ind w:left="-5"/>
      </w:pPr>
      <w:r>
        <w:t xml:space="preserve">Apresentar as seguintes páginas das carteiras profissionais de </w:t>
      </w:r>
      <w:r>
        <w:rPr>
          <w:b/>
        </w:rPr>
        <w:t>todos os me</w:t>
      </w:r>
      <w:r>
        <w:rPr>
          <w:b/>
        </w:rPr>
        <w:t>mbros do grupo familiar a partir de 18 anos</w:t>
      </w:r>
      <w:r>
        <w:t xml:space="preserve">, </w:t>
      </w:r>
      <w:r>
        <w:rPr>
          <w:u w:val="single" w:color="000000"/>
        </w:rPr>
        <w:t>mesmo os que estiverem desempregados, forem estagiários, funcionários públicos (estatutário/celetista), militar, aposentado, autônomo, profissional liberal e proprietário/sócio de empresa</w:t>
      </w:r>
      <w:r>
        <w:t>: nº de série, qualifica</w:t>
      </w:r>
      <w:r>
        <w:t>ção civil, contrato de trabalho (penúltima e última com registro e a página em branco imediatamente subsequentes a estas).</w:t>
      </w:r>
    </w:p>
    <w:p w:rsidR="00292E52" w:rsidRDefault="00C66DEC">
      <w:pPr>
        <w:spacing w:after="289" w:line="262" w:lineRule="auto"/>
        <w:ind w:left="-5" w:right="-15"/>
        <w:jc w:val="left"/>
      </w:pPr>
      <w:r>
        <w:t> </w:t>
      </w:r>
      <w:r>
        <w:t>Trazer também cópia se possuir CTPS anterior, com registros na atual carteira. Caso não possua por motivo de perda ou roubo, apresen</w:t>
      </w:r>
      <w:r>
        <w:t xml:space="preserve">tar declaração da situação com firma </w:t>
      </w:r>
      <w:r>
        <w:rPr>
          <w:b/>
        </w:rPr>
        <w:t>reconhecida em cartório</w:t>
      </w:r>
      <w:r>
        <w:t xml:space="preserve"> e cópia do BOLETIM DE OCORRÊNCIA. Se nunca teve CTPS, deve apresentar cópia do protocolo de solicitação emitido pelo Ministério do Trabalho – MT.</w:t>
      </w:r>
    </w:p>
    <w:p w:rsidR="00292E52" w:rsidRDefault="00C66DEC">
      <w:pPr>
        <w:pStyle w:val="Ttulo1"/>
        <w:ind w:left="260" w:hanging="275"/>
      </w:pPr>
      <w:r>
        <w:t>COMPROVANTE DE RENDIMENTOS</w:t>
      </w:r>
    </w:p>
    <w:p w:rsidR="00292E52" w:rsidRDefault="00C66DEC">
      <w:pPr>
        <w:spacing w:after="2" w:line="260" w:lineRule="auto"/>
        <w:ind w:left="-5"/>
      </w:pPr>
      <w:r>
        <w:t>Contracheque ou declar</w:t>
      </w:r>
      <w:r>
        <w:t xml:space="preserve">ação de firma empregadora dos </w:t>
      </w:r>
      <w:r>
        <w:rPr>
          <w:u w:val="single" w:color="000000"/>
        </w:rPr>
        <w:t>ÚLTIMOS TRÊS MESES TRABALHADOS</w:t>
      </w:r>
      <w:r>
        <w:t xml:space="preserve"> </w:t>
      </w:r>
      <w:r>
        <w:rPr>
          <w:i/>
        </w:rPr>
        <w:t>independentemente</w:t>
      </w:r>
      <w:r>
        <w:t xml:space="preserve"> se for trabalhador da </w:t>
      </w:r>
      <w:r>
        <w:rPr>
          <w:u w:val="single" w:color="000000"/>
        </w:rPr>
        <w:t>área pública ou privada ou funcionário desta Instituição;</w:t>
      </w:r>
    </w:p>
    <w:p w:rsidR="00292E52" w:rsidRDefault="00C66DEC">
      <w:pPr>
        <w:ind w:left="-5"/>
      </w:pPr>
      <w:r>
        <w:rPr>
          <w:u w:val="single" w:color="000000"/>
        </w:rPr>
        <w:t>Trabalhador autônomo ou profissional liberal</w:t>
      </w:r>
      <w:r>
        <w:t xml:space="preserve"> deverá apresentar cópia das Guias de Recolhimento ao</w:t>
      </w:r>
      <w:r>
        <w:t xml:space="preserve"> INSS dos últimos 03 (três) meses, que comprove a condição de autônomo e confirme a renda declarada; a DECORE – Declaração Comprobatória de Percepção de Rendimentos, nos termos do Art. 1º da Resolução nº 1.364/2011 do Conselho Federal de Contabilidade, con</w:t>
      </w:r>
      <w:r>
        <w:t xml:space="preserve">stando a remuneração dos últimos 03 (três) </w:t>
      </w:r>
      <w:r>
        <w:lastRenderedPageBreak/>
        <w:t>meses, devidamente emitida e assinada por profissional da Contabilidade e cópia de EXTRATO (S) BANCÁRIO (S) de pelo menos dos três últimos meses, abrangendo todas as contas bancárias em</w:t>
      </w:r>
    </w:p>
    <w:p w:rsidR="00292E52" w:rsidRDefault="00C66DEC">
      <w:pPr>
        <w:ind w:left="-5"/>
      </w:pPr>
      <w:r>
        <w:t>nome do (s) postulante (s).</w:t>
      </w:r>
      <w:r>
        <w:t xml:space="preserve"> Na hipótese de não ter, apresentar declaração reconhecida firma em cartório;</w:t>
      </w:r>
    </w:p>
    <w:p w:rsidR="00292E52" w:rsidRDefault="00C66DEC">
      <w:pPr>
        <w:ind w:left="-5"/>
      </w:pPr>
      <w:r>
        <w:rPr>
          <w:u w:val="single" w:color="000000"/>
        </w:rPr>
        <w:t>Proprietário ou sócio de empresa</w:t>
      </w:r>
      <w:r>
        <w:t xml:space="preserve"> deve apresentar Escrituração Contábil Fiscal – ECF (registro da remuneração do proprietário ou sócio da empresa) e apresentar da Escrituração Con</w:t>
      </w:r>
      <w:r>
        <w:t xml:space="preserve">tábil Digital – ECD dois relatórios: Balanço PatrimonialBP e Demonstrativo de Resultados de Exercício – DRE e a DECORE constando a remuneração dos últimos 03 (três) meses, devidamente emitida e assinada por profissional da Contabilidade, que deverá emitir </w:t>
      </w:r>
      <w:r>
        <w:t>tal documento, de acordo com critério em Edital;</w:t>
      </w:r>
    </w:p>
    <w:p w:rsidR="00292E52" w:rsidRDefault="00C66DEC">
      <w:pPr>
        <w:ind w:left="-5"/>
      </w:pPr>
      <w:r>
        <w:rPr>
          <w:u w:val="single" w:color="000000"/>
        </w:rPr>
        <w:t>Microempresas - ME e Empresas de Pequeno Porte – EPP</w:t>
      </w:r>
      <w:r>
        <w:t xml:space="preserve"> optante pelo Simples Nacional, deve apresentar a Declaração de Informações Socioeconômicas e Fiscais (DEFIS) ano exercício anterior e a DECORE constando a</w:t>
      </w:r>
      <w:r>
        <w:t xml:space="preserve"> remuneração dos últimos 03 (três) meses, devidamente emitida e assinada por profissional da Contabilidade, que deverá emitir tal documento, de acordo com critério em Edital;</w:t>
      </w:r>
    </w:p>
    <w:p w:rsidR="00292E52" w:rsidRDefault="00C66DEC">
      <w:pPr>
        <w:ind w:left="-5"/>
      </w:pPr>
      <w:r>
        <w:rPr>
          <w:u w:val="single" w:color="000000"/>
        </w:rPr>
        <w:t>Microempreendedores – MEI</w:t>
      </w:r>
      <w:r>
        <w:t xml:space="preserve"> deve apresentar a Declaração Anual do Simples Nacional para o Micro empreendedor Individual (DASN-SIMEI), também conhecida como Declaração Anual de Faturamento, referente ao ano exercício anterior e a DECORE constando a remuneração dos últimos 03 (três) m</w:t>
      </w:r>
      <w:r>
        <w:t>eses, devidamente emitida e assinada por profissional da Contabilidade, que deverá emitir tal documento, de acordo com critério em Edital;</w:t>
      </w:r>
    </w:p>
    <w:p w:rsidR="00292E52" w:rsidRDefault="00C66DEC">
      <w:pPr>
        <w:ind w:left="-5"/>
      </w:pPr>
      <w:r>
        <w:rPr>
          <w:u w:val="single" w:color="000000"/>
        </w:rPr>
        <w:t>Trabalhador Informal</w:t>
      </w:r>
      <w:r>
        <w:t xml:space="preserve"> Deve apresentar Declaração/ DECORE, conforme seja o rendimento auferido mensal bruto pelo trabal</w:t>
      </w:r>
      <w:r>
        <w:t>hador informal, com base na tabela progressiva de Declaração de Imposto de Renda pessoa Física – DIRPF ou a isenção de declarar a Receita Federal Brasileira – RFB do ano em exercício. Caso seja a comprovação através de declaração deverá ser do próprio punh</w:t>
      </w:r>
      <w:r>
        <w:t xml:space="preserve">o ou digitado, mencionando que é trabalhador informal, isto é, que exerce atividade remunerada por conta própria e risco, mas que não se encontra na condição de segurado do INSS, informando suas fontes para subsistência (original), bem como a média mensal </w:t>
      </w:r>
      <w:r>
        <w:t>de rendimentos brutos dos últimos 6 meses, responsabilizando-se na forma da lei, por qualquer informação inverídica ou omissão. A declaração deverá ser assinada com firma reconhecida em cartório. No caso de DECORE constar a remuneração dos últimos 03 (três</w:t>
      </w:r>
      <w:r>
        <w:t>) meses, devidamente emitida e assinada por profissional da Contabilidade, que deverá emitir tal documento, de acordo com critério em Edital. Também deverá apresentar cópias de EXTRATO (S) BANCÁRIO (S) de pelo menos dos três últimos meses, abrangendo todas</w:t>
      </w:r>
      <w:r>
        <w:t xml:space="preserve"> as contas bancárias em nome do (s) postulante (s). Na hipótese de não os ter, fazer constar através de declaração reconhecida firma em cartório;</w:t>
      </w:r>
    </w:p>
    <w:p w:rsidR="00292E52" w:rsidRDefault="00C66DEC">
      <w:pPr>
        <w:ind w:left="-5"/>
      </w:pPr>
      <w:r>
        <w:rPr>
          <w:u w:val="single" w:color="000000"/>
        </w:rPr>
        <w:t>Trabalhador Rural</w:t>
      </w:r>
      <w:r>
        <w:t xml:space="preserve"> - DECORE constando a remuneração dos últimos 03 (três) meses, devidamente emitida e assinada</w:t>
      </w:r>
      <w:r>
        <w:t xml:space="preserve"> por</w:t>
      </w:r>
    </w:p>
    <w:p w:rsidR="00292E52" w:rsidRDefault="00C66DEC">
      <w:pPr>
        <w:ind w:left="-5"/>
      </w:pPr>
      <w:r>
        <w:t>profissional da Contabilidade, que deverá emitir tal documento, de acordo com critério em Edital</w:t>
      </w:r>
    </w:p>
    <w:p w:rsidR="00292E52" w:rsidRDefault="00C66DEC">
      <w:pPr>
        <w:spacing w:after="2" w:line="260" w:lineRule="auto"/>
        <w:ind w:left="-5"/>
      </w:pPr>
      <w:r>
        <w:rPr>
          <w:u w:val="single" w:color="000000"/>
        </w:rPr>
        <w:t>Contrato de estágio</w:t>
      </w:r>
      <w:r>
        <w:t>, termo aditivo (</w:t>
      </w:r>
      <w:r>
        <w:rPr>
          <w:u w:val="single" w:color="000000"/>
        </w:rPr>
        <w:t>se houver</w:t>
      </w:r>
      <w:r>
        <w:t xml:space="preserve">) e a declaração de rendimentos do órgão competente, </w:t>
      </w:r>
      <w:r>
        <w:rPr>
          <w:u w:val="single" w:color="000000"/>
        </w:rPr>
        <w:t>desde que conste a vigência e o valor da remuneração;</w:t>
      </w:r>
    </w:p>
    <w:p w:rsidR="00292E52" w:rsidRDefault="00C66DEC">
      <w:pPr>
        <w:spacing w:after="2" w:line="260" w:lineRule="auto"/>
        <w:ind w:left="-5"/>
      </w:pPr>
      <w:r>
        <w:t>Em</w:t>
      </w:r>
      <w:r>
        <w:t xml:space="preserve"> caso do </w:t>
      </w:r>
      <w:r>
        <w:rPr>
          <w:u w:val="single" w:color="000000"/>
        </w:rPr>
        <w:t>candidato ou pais divorciados, separados</w:t>
      </w:r>
      <w:r>
        <w:t xml:space="preserve"> </w:t>
      </w:r>
      <w:r>
        <w:rPr>
          <w:i/>
        </w:rPr>
        <w:t>judicialmente ou não</w:t>
      </w:r>
      <w:r>
        <w:t xml:space="preserve">, apresentar o comprovante atualizado de recebimento da pensão alimentícia ou declaração de ajuda financeira </w:t>
      </w:r>
      <w:r>
        <w:rPr>
          <w:u w:val="single" w:color="000000"/>
        </w:rPr>
        <w:t>constando o valor recebido.</w:t>
      </w:r>
      <w:r>
        <w:t xml:space="preserve"> </w:t>
      </w:r>
      <w:r>
        <w:rPr>
          <w:u w:val="single" w:color="000000"/>
        </w:rPr>
        <w:t>Caso não haja nenhum tipo de ajuda</w:t>
      </w:r>
      <w:r>
        <w:t>, também deverá</w:t>
      </w:r>
      <w:r>
        <w:t xml:space="preserve"> ser </w:t>
      </w:r>
      <w:r>
        <w:rPr>
          <w:u w:val="single" w:color="000000"/>
        </w:rPr>
        <w:t>apresentada declaração de tal fato, com firma reconhecida em cartório.</w:t>
      </w:r>
    </w:p>
    <w:p w:rsidR="00292E52" w:rsidRDefault="00C66DEC">
      <w:pPr>
        <w:spacing w:line="262" w:lineRule="auto"/>
        <w:ind w:left="-5" w:right="-15"/>
        <w:jc w:val="left"/>
      </w:pPr>
      <w:r>
        <w:t xml:space="preserve">Em caso de </w:t>
      </w:r>
      <w:r>
        <w:rPr>
          <w:u w:val="single" w:color="000000"/>
        </w:rPr>
        <w:t>candidato ou pais aposentados ou viúvos pensionistas</w:t>
      </w:r>
      <w:r>
        <w:t>, apresentar o comprovante do recebimento de proventos emitido pelo INSS (detalhamento de rendimentos previdenciários</w:t>
      </w:r>
      <w:r>
        <w:t xml:space="preserve">) referente ao último mês ou extrato do benefício (acessar site </w:t>
      </w:r>
      <w:hyperlink r:id="rId11">
        <w:r>
          <w:rPr>
            <w:color w:val="0000FF"/>
            <w:u w:val="single" w:color="0000FF"/>
          </w:rPr>
          <w:t>http://www.previdencia.gov.br</w:t>
        </w:r>
      </w:hyperlink>
      <w:r>
        <w:t>);</w:t>
      </w:r>
    </w:p>
    <w:p w:rsidR="00292E52" w:rsidRDefault="00C66DEC">
      <w:pPr>
        <w:spacing w:after="2" w:line="260" w:lineRule="auto"/>
        <w:ind w:left="-5"/>
      </w:pPr>
      <w:r>
        <w:rPr>
          <w:u w:val="single" w:color="000000"/>
        </w:rPr>
        <w:t>Rendimento através de receitas de aluguéis, arrendamento de bens móveis e imóveis apresentar Contrato de Locaç</w:t>
      </w:r>
      <w:r>
        <w:rPr>
          <w:u w:val="single" w:color="000000"/>
        </w:rPr>
        <w:t>ão registrado em Cartório e/ou DECORE;</w:t>
      </w:r>
    </w:p>
    <w:p w:rsidR="00292E52" w:rsidRDefault="00C66DEC">
      <w:pPr>
        <w:ind w:left="-5"/>
      </w:pPr>
      <w:r>
        <w:rPr>
          <w:u w:val="single" w:color="000000"/>
        </w:rPr>
        <w:t>Rendimentos por ajuda financeira regular de pessoa que não faça parte do grupo familiar</w:t>
      </w:r>
      <w:r>
        <w:t>, tal como mutirão para contribuir no pagamento da mensalidade escolar ou quaisquer outras contribuições semelhantes, apresentar D</w:t>
      </w:r>
      <w:r>
        <w:t>eclaração com firma reconhecida em cartório.</w:t>
      </w:r>
    </w:p>
    <w:p w:rsidR="00292E52" w:rsidRDefault="00C66DEC">
      <w:pPr>
        <w:ind w:left="-5"/>
      </w:pPr>
      <w:r>
        <w:rPr>
          <w:u w:val="single" w:color="000000"/>
        </w:rPr>
        <w:t>Beneficiário de programa social</w:t>
      </w:r>
      <w:r>
        <w:t>: Bolsa Família, Benefício de Prestação Continuada – BPC ou outro de transferência de renda (apresentar cartão e comprovante atualizado de recebimento).</w:t>
      </w:r>
    </w:p>
    <w:p w:rsidR="00292E52" w:rsidRDefault="00C66DEC">
      <w:pPr>
        <w:ind w:left="-5"/>
      </w:pPr>
      <w:r>
        <w:t>Responsável legal ou candid</w:t>
      </w:r>
      <w:r>
        <w:t>ato maior de idade apresentar comprovante de cadastro no CadÚnico, se cadastrado e não beneficiário de programa de transferência de renda para comprovação com o identificador NIS – Número de Identificação</w:t>
      </w:r>
    </w:p>
    <w:p w:rsidR="00292E52" w:rsidRDefault="00C66DEC">
      <w:pPr>
        <w:ind w:left="-5"/>
      </w:pPr>
      <w:r>
        <w:t>Social;</w:t>
      </w:r>
    </w:p>
    <w:p w:rsidR="00292E52" w:rsidRDefault="00C66DEC">
      <w:pPr>
        <w:spacing w:after="286"/>
        <w:ind w:left="-5"/>
      </w:pPr>
      <w:r>
        <w:rPr>
          <w:u w:val="single" w:color="000000"/>
        </w:rPr>
        <w:t>Desempregado (a) ou do lar</w:t>
      </w:r>
      <w:r>
        <w:t>, declaração do próprio punho ou digitado, mencionando que está desempregado e não exerce atividade remunerada por opção própria, informando suas fontes para subsistência (original), com firma reconhecida em cartório, e cópia de E</w:t>
      </w:r>
      <w:r>
        <w:t>XTRATO (S) BANCÁRIO (S) de pelo menos dos três últimos meses, abrangendo todas as contas bancárias em nome do (s) postulante (s). Na hipótese de não os ter, fazer constar na própria declaração acima.</w:t>
      </w:r>
    </w:p>
    <w:p w:rsidR="00292E52" w:rsidRDefault="00C66DEC">
      <w:pPr>
        <w:pStyle w:val="Ttulo1"/>
        <w:ind w:left="260" w:hanging="275"/>
      </w:pPr>
      <w:r>
        <w:t>COMPROVANTE DE DESPESA E RESIDÊNCIA</w:t>
      </w:r>
    </w:p>
    <w:p w:rsidR="00292E52" w:rsidRDefault="00C66DEC">
      <w:pPr>
        <w:ind w:left="-5"/>
      </w:pPr>
      <w:r>
        <w:rPr>
          <w:b/>
        </w:rPr>
        <w:t>COM MORADIA:</w:t>
      </w:r>
      <w:r>
        <w:t xml:space="preserve"> Aluguel</w:t>
      </w:r>
      <w:r>
        <w:t xml:space="preserve"> de imóvel residencial: contrato de locação vigente com firma reconhecida; Financiamento de imóvel: contrato de financiamento e última prestação; imóvel próprio: apresentar escritura pública ou particular, ou contrato de compra e venda com a escritura em n</w:t>
      </w:r>
      <w:r>
        <w:t>ome do proprietário anterior ou respectivo comprovante de IPTU. Casa cedida, apresentar declaração do proprietário com firma reconhecida em cartório</w:t>
      </w:r>
    </w:p>
    <w:p w:rsidR="00292E52" w:rsidRDefault="00C66DEC">
      <w:pPr>
        <w:spacing w:after="2" w:line="260" w:lineRule="auto"/>
        <w:ind w:left="-5"/>
      </w:pPr>
      <w:r>
        <w:rPr>
          <w:b/>
        </w:rPr>
        <w:t>COM SAÚDE:</w:t>
      </w:r>
      <w:r>
        <w:t xml:space="preserve"> </w:t>
      </w:r>
      <w:r>
        <w:rPr>
          <w:u w:val="single" w:color="000000"/>
        </w:rPr>
        <w:t>Apresentar o laudo e/ou parecer médico, assim como o receituário médico e as notas fiscais atual</w:t>
      </w:r>
      <w:r>
        <w:rPr>
          <w:u w:val="single" w:color="000000"/>
        </w:rPr>
        <w:t>izadas. Observação: Caso candidato(a)</w:t>
      </w:r>
      <w:r>
        <w:t xml:space="preserve"> a bolsa de estudo seja pessoa com deficiência apresentar laudo ou parecer médico para o cadastro do Censo Escolar.</w:t>
      </w:r>
    </w:p>
    <w:p w:rsidR="00292E52" w:rsidRDefault="00C66DEC">
      <w:pPr>
        <w:ind w:left="-5"/>
      </w:pPr>
      <w:r>
        <w:rPr>
          <w:b/>
        </w:rPr>
        <w:t>COM TRANSPORTE:</w:t>
      </w:r>
      <w:r>
        <w:t xml:space="preserve"> comprovante pagamento mensal ou contrato de transporte escolar.</w:t>
      </w:r>
    </w:p>
    <w:p w:rsidR="00292E52" w:rsidRDefault="00C66DEC">
      <w:pPr>
        <w:ind w:left="-5"/>
      </w:pPr>
      <w:r>
        <w:rPr>
          <w:b/>
        </w:rPr>
        <w:t>COM EDUCAÇÃO:</w:t>
      </w:r>
      <w:r>
        <w:t xml:space="preserve"> contrato </w:t>
      </w:r>
      <w:r>
        <w:t>de prestação de serviços educacionais ou último comprovante mensal</w:t>
      </w:r>
    </w:p>
    <w:p w:rsidR="00292E52" w:rsidRDefault="00C66DEC">
      <w:pPr>
        <w:spacing w:after="488"/>
        <w:ind w:left="-5"/>
      </w:pPr>
      <w:r>
        <w:rPr>
          <w:b/>
        </w:rPr>
        <w:t>COM energia elétrica, água e telefone</w:t>
      </w:r>
      <w:r>
        <w:t xml:space="preserve"> (último mês), que também servirá como comprovante de residência.</w:t>
      </w:r>
    </w:p>
    <w:p w:rsidR="00292E52" w:rsidRDefault="00C66DEC">
      <w:pPr>
        <w:pStyle w:val="Ttulo1"/>
        <w:ind w:left="260" w:hanging="275"/>
      </w:pPr>
      <w:r>
        <w:lastRenderedPageBreak/>
        <w:t>RENDIMENTO ACADÊMICO</w:t>
      </w:r>
    </w:p>
    <w:p w:rsidR="00292E52" w:rsidRDefault="00C66DEC">
      <w:pPr>
        <w:ind w:left="-5"/>
        <w:jc w:val="left"/>
      </w:pPr>
      <w:r>
        <w:rPr>
          <w:b/>
        </w:rPr>
        <w:t>Boletim do último bimestre cursado</w:t>
      </w:r>
      <w:r>
        <w:t xml:space="preserve"> (para alunos veteranos)</w:t>
      </w:r>
    </w:p>
    <w:p w:rsidR="00292E52" w:rsidRDefault="00C66DEC">
      <w:pPr>
        <w:spacing w:after="780"/>
        <w:ind w:left="-5"/>
      </w:pPr>
      <w:r>
        <w:rPr>
          <w:b/>
        </w:rPr>
        <w:t xml:space="preserve">Cópia </w:t>
      </w:r>
      <w:r>
        <w:rPr>
          <w:b/>
        </w:rPr>
        <w:t>do histórico escolar</w:t>
      </w:r>
      <w:r>
        <w:t xml:space="preserve"> (somente para alunos novos). Caso não tenha, poderá apresentar boletim dos bimestres cursados.</w:t>
      </w:r>
    </w:p>
    <w:p w:rsidR="00292E52" w:rsidRDefault="00C66DEC">
      <w:pPr>
        <w:spacing w:after="207" w:line="261" w:lineRule="auto"/>
        <w:ind w:left="-5"/>
      </w:pPr>
      <w:r>
        <w:rPr>
          <w:b/>
          <w:sz w:val="22"/>
        </w:rPr>
        <w:t>OUTROS DOCUMENTOS PODERÃO SER SOLICITADOS, DEPENDENDO DE CADA CASO NÃO SERÁ RECEBIDA DOCUMENTAÇÃO INCOMPLETA, NEM FORA DOS PRAZOS ESTABELECI</w:t>
      </w:r>
      <w:r>
        <w:rPr>
          <w:b/>
          <w:sz w:val="22"/>
        </w:rPr>
        <w:t>DOS.</w:t>
      </w:r>
    </w:p>
    <w:sectPr w:rsidR="00292E52">
      <w:pgSz w:w="11906" w:h="16838"/>
      <w:pgMar w:top="757" w:right="850" w:bottom="999"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26277"/>
    <w:multiLevelType w:val="hybridMultilevel"/>
    <w:tmpl w:val="FFFFFFFF"/>
    <w:lvl w:ilvl="0" w:tplc="5A68E028">
      <w:start w:val="1"/>
      <w:numFmt w:val="decimal"/>
      <w:pStyle w:val="Ttulo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E6ACCE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EC4EB2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B980A0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916DB3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022B2D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ECE2AF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000132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4C0432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63063F"/>
    <w:multiLevelType w:val="hybridMultilevel"/>
    <w:tmpl w:val="FFFFFFFF"/>
    <w:lvl w:ilvl="0" w:tplc="80E8A876">
      <w:start w:val="1"/>
      <w:numFmt w:val="bullet"/>
      <w:lvlText w:val="-"/>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C2ECDDE">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B18B024">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B685720">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52420E">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5E61ADE">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AD0EFD6">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EBC2D76">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7E27D38">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E0B5CC9"/>
    <w:multiLevelType w:val="hybridMultilevel"/>
    <w:tmpl w:val="FFFFFFFF"/>
    <w:lvl w:ilvl="0" w:tplc="ACBC4048">
      <w:start w:val="1"/>
      <w:numFmt w:val="upperLetter"/>
      <w:lvlText w:val="%1)"/>
      <w:lvlJc w:val="left"/>
      <w:pPr>
        <w:ind w:left="2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7FEAB1E0">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5E66C834">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22568BC0">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B6A694EE">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082A8BE2">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060AFF0E">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75FCCE72">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79E25D86">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52"/>
    <w:rsid w:val="00292E52"/>
    <w:rsid w:val="00C66D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DDFD6A69-76FD-7347-9C7F-A3BD4E7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5" w:lineRule="auto"/>
      <w:ind w:left="55" w:hanging="10"/>
      <w:jc w:val="both"/>
    </w:pPr>
    <w:rPr>
      <w:rFonts w:ascii="Calibri" w:eastAsia="Calibri" w:hAnsi="Calibri" w:cs="Calibri"/>
      <w:color w:val="000000"/>
      <w:sz w:val="18"/>
    </w:rPr>
  </w:style>
  <w:style w:type="paragraph" w:styleId="Ttulo1">
    <w:name w:val="heading 1"/>
    <w:next w:val="Normal"/>
    <w:link w:val="Ttulo1Char"/>
    <w:uiPriority w:val="9"/>
    <w:qFormat/>
    <w:pPr>
      <w:keepNext/>
      <w:keepLines/>
      <w:numPr>
        <w:numId w:val="3"/>
      </w:numPr>
      <w:spacing w:after="207" w:line="261" w:lineRule="auto"/>
      <w:ind w:left="10" w:hanging="10"/>
      <w:jc w:val="both"/>
      <w:outlineLvl w:val="0"/>
    </w:pPr>
    <w:rPr>
      <w:rFonts w:ascii="Calibri" w:eastAsia="Calibri" w:hAnsi="Calibri" w:cs="Calibri"/>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0.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2.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0.png" /><Relationship Id="rId11" Type="http://schemas.openxmlformats.org/officeDocument/2006/relationships/hyperlink" Target="http://www.previdencia.gov.br/" TargetMode="External" /><Relationship Id="rId5" Type="http://schemas.openxmlformats.org/officeDocument/2006/relationships/image" Target="media/image1.png" /><Relationship Id="rId10" Type="http://schemas.openxmlformats.org/officeDocument/2006/relationships/hyperlink" Target="http://idg.receita.fazenda.gov.br/" TargetMode="External" /><Relationship Id="rId4" Type="http://schemas.openxmlformats.org/officeDocument/2006/relationships/webSettings" Target="webSettings.xml" /><Relationship Id="rId9" Type="http://schemas.openxmlformats.org/officeDocument/2006/relationships/hyperlink" Target="http://idg.receita.fazenda.gov.br/orientacao/tributaria/declaracoes-e-demonstrativos/dai-declaracao-anual-de-isento"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2270</Words>
  <Characters>12261</Characters>
  <Application>Microsoft Office Word</Application>
  <DocSecurity>0</DocSecurity>
  <Lines>102</Lines>
  <Paragraphs>29</Paragraphs>
  <ScaleCrop>false</ScaleCrop>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marcotoloza56@gmail.com</cp:lastModifiedBy>
  <cp:revision>2</cp:revision>
  <dcterms:created xsi:type="dcterms:W3CDTF">2020-10-25T14:03:00Z</dcterms:created>
  <dcterms:modified xsi:type="dcterms:W3CDTF">2020-10-25T14:03:00Z</dcterms:modified>
</cp:coreProperties>
</file>